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B2F" w:rsidRDefault="00AA0B2F" w:rsidP="00AA0B2F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Муниципальное бюджетное дошкольное образовательное учреждение детский сад №25 «Троицкий» Старооскольского городского округа</w:t>
      </w:r>
    </w:p>
    <w:p w:rsidR="00AA0B2F" w:rsidRDefault="00AA0B2F" w:rsidP="00AA0B2F">
      <w:pPr>
        <w:rPr>
          <w:b/>
          <w:sz w:val="26"/>
          <w:szCs w:val="26"/>
        </w:rPr>
      </w:pPr>
    </w:p>
    <w:p w:rsidR="00AA0B2F" w:rsidRPr="00251838" w:rsidRDefault="00AA0B2F" w:rsidP="00AA0B2F">
      <w:pPr>
        <w:rPr>
          <w:b/>
        </w:rPr>
      </w:pPr>
      <w:r w:rsidRPr="00251838">
        <w:rPr>
          <w:b/>
        </w:rPr>
        <w:t xml:space="preserve">ПРИНЯТО:                                                                              </w:t>
      </w:r>
      <w:r>
        <w:rPr>
          <w:b/>
        </w:rPr>
        <w:t xml:space="preserve">           </w:t>
      </w:r>
      <w:r w:rsidRPr="00251838">
        <w:rPr>
          <w:b/>
        </w:rPr>
        <w:t>УТВЕРЖДЕНО:</w:t>
      </w:r>
    </w:p>
    <w:p w:rsidR="00AA0B2F" w:rsidRPr="00251838" w:rsidRDefault="00AA0B2F" w:rsidP="00AA0B2F">
      <w:r w:rsidRPr="00251838">
        <w:t xml:space="preserve">на Общем собрании работников                                             </w:t>
      </w:r>
      <w:r>
        <w:t xml:space="preserve">           </w:t>
      </w:r>
      <w:r w:rsidRPr="00251838">
        <w:t xml:space="preserve">приказом МБДОУ ДС </w:t>
      </w:r>
    </w:p>
    <w:p w:rsidR="00AA0B2F" w:rsidRPr="00251838" w:rsidRDefault="00AA0B2F" w:rsidP="00AA0B2F">
      <w:r w:rsidRPr="00251838">
        <w:t xml:space="preserve">МБДОУ ДС №25 «Троицкий»                                                 </w:t>
      </w:r>
      <w:r>
        <w:t xml:space="preserve">           </w:t>
      </w:r>
      <w:r w:rsidRPr="00251838">
        <w:t>№25 «Троицкий»</w:t>
      </w:r>
    </w:p>
    <w:p w:rsidR="00AA0B2F" w:rsidRPr="00251838" w:rsidRDefault="00AA0B2F" w:rsidP="00AA0B2F">
      <w:r w:rsidRPr="00251838">
        <w:t xml:space="preserve">протокол от «_____»_______2021 г.                                       </w:t>
      </w:r>
      <w:r>
        <w:t xml:space="preserve">           </w:t>
      </w:r>
      <w:r w:rsidRPr="00251838">
        <w:t>от «___»________2021 г.</w:t>
      </w:r>
    </w:p>
    <w:p w:rsidR="00AA0B2F" w:rsidRPr="00251838" w:rsidRDefault="00AA0B2F" w:rsidP="00AA0B2F">
      <w:r w:rsidRPr="00251838">
        <w:t xml:space="preserve">№____                                                                                        </w:t>
      </w:r>
      <w:r>
        <w:t xml:space="preserve">            </w:t>
      </w:r>
      <w:r w:rsidRPr="00251838">
        <w:t>№____</w:t>
      </w:r>
    </w:p>
    <w:p w:rsidR="00AA0B2F" w:rsidRPr="00251838" w:rsidRDefault="00AA0B2F" w:rsidP="00AA0B2F"/>
    <w:p w:rsidR="00AA0B2F" w:rsidRPr="00251838" w:rsidRDefault="00AA0B2F" w:rsidP="00AA0B2F">
      <w:pPr>
        <w:rPr>
          <w:b/>
        </w:rPr>
      </w:pPr>
      <w:r w:rsidRPr="00251838">
        <w:rPr>
          <w:b/>
        </w:rPr>
        <w:t>СОГЛАСОВАНО:</w:t>
      </w:r>
    </w:p>
    <w:p w:rsidR="00AA0B2F" w:rsidRPr="00251838" w:rsidRDefault="00AA0B2F" w:rsidP="00AA0B2F">
      <w:r w:rsidRPr="00251838">
        <w:t>председатель профсоюзного комитета</w:t>
      </w:r>
    </w:p>
    <w:p w:rsidR="00AA0B2F" w:rsidRPr="00251838" w:rsidRDefault="00AA0B2F" w:rsidP="00AA0B2F">
      <w:r w:rsidRPr="00251838">
        <w:t>МБДОУ ДС №25 «Троицкий»</w:t>
      </w:r>
    </w:p>
    <w:p w:rsidR="00AA0B2F" w:rsidRDefault="00AA0B2F" w:rsidP="00AA0B2F">
      <w:r w:rsidRPr="00251838">
        <w:t>_____________/Н.Ю. Романовская</w:t>
      </w:r>
    </w:p>
    <w:p w:rsidR="00D9391B" w:rsidRDefault="00D9391B"/>
    <w:p w:rsidR="00AA0B2F" w:rsidRDefault="00AA0B2F" w:rsidP="00AA0B2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Положение </w:t>
      </w:r>
    </w:p>
    <w:p w:rsidR="00AA0B2F" w:rsidRDefault="006057F4" w:rsidP="00AA0B2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</w:t>
      </w:r>
      <w:r w:rsidR="00AA0B2F">
        <w:rPr>
          <w:b/>
          <w:sz w:val="26"/>
          <w:szCs w:val="26"/>
        </w:rPr>
        <w:t xml:space="preserve"> комиссии по противодействию коррупции</w:t>
      </w:r>
    </w:p>
    <w:p w:rsidR="00AA0B2F" w:rsidRDefault="00AA0B2F" w:rsidP="00AA0B2F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бюджетного дошкольного образовательного учреждения детского сада №25 «Троицкий» Старооскольского городского округа</w:t>
      </w:r>
    </w:p>
    <w:p w:rsidR="00AA0B2F" w:rsidRPr="00AA0B2F" w:rsidRDefault="00AA0B2F" w:rsidP="00AA0B2F">
      <w:pPr>
        <w:shd w:val="clear" w:color="auto" w:fill="FFFFFF"/>
        <w:spacing w:before="278"/>
        <w:ind w:left="29"/>
        <w:jc w:val="center"/>
        <w:rPr>
          <w:b/>
          <w:bCs/>
          <w:color w:val="000000"/>
          <w:sz w:val="26"/>
          <w:szCs w:val="26"/>
        </w:rPr>
      </w:pPr>
      <w:r w:rsidRPr="00AA0B2F">
        <w:rPr>
          <w:b/>
          <w:bCs/>
          <w:color w:val="000000"/>
          <w:sz w:val="26"/>
          <w:szCs w:val="26"/>
        </w:rPr>
        <w:t>1. Общие положения</w:t>
      </w:r>
    </w:p>
    <w:p w:rsidR="00AA0B2F" w:rsidRPr="00AA0B2F" w:rsidRDefault="00AA0B2F" w:rsidP="00AA0B2F">
      <w:pPr>
        <w:widowControl w:val="0"/>
        <w:shd w:val="clear" w:color="auto" w:fill="FFFFFF"/>
        <w:tabs>
          <w:tab w:val="left" w:pos="-1985"/>
        </w:tabs>
        <w:autoSpaceDE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1.1 </w:t>
      </w:r>
      <w:r w:rsidR="006057F4">
        <w:rPr>
          <w:color w:val="000000"/>
          <w:sz w:val="26"/>
          <w:szCs w:val="26"/>
        </w:rPr>
        <w:t>Настоящее Положение о</w:t>
      </w:r>
      <w:r w:rsidRPr="00AA0B2F">
        <w:rPr>
          <w:color w:val="000000"/>
          <w:sz w:val="26"/>
          <w:szCs w:val="26"/>
        </w:rPr>
        <w:t xml:space="preserve"> комиссии по противодействию коррупции (далее - Положение) разработано для муниципального бюджетного дошкольного обр</w:t>
      </w:r>
      <w:r>
        <w:rPr>
          <w:color w:val="000000"/>
          <w:sz w:val="26"/>
          <w:szCs w:val="26"/>
        </w:rPr>
        <w:t>азовательного учреждения детского</w:t>
      </w:r>
      <w:r w:rsidRPr="00AA0B2F">
        <w:rPr>
          <w:color w:val="000000"/>
          <w:sz w:val="26"/>
          <w:szCs w:val="26"/>
        </w:rPr>
        <w:t xml:space="preserve"> сад</w:t>
      </w:r>
      <w:r>
        <w:rPr>
          <w:color w:val="000000"/>
          <w:sz w:val="26"/>
          <w:szCs w:val="26"/>
        </w:rPr>
        <w:t>а</w:t>
      </w:r>
      <w:r w:rsidRPr="00AA0B2F">
        <w:rPr>
          <w:color w:val="000000"/>
          <w:sz w:val="26"/>
          <w:szCs w:val="26"/>
        </w:rPr>
        <w:t xml:space="preserve"> №25 «Троицкий» Старооскольского городского округа (далее - МБДОУ ДС №25 «Троицкий») для определения порядка деятельности, задач и компетенции Комиссии по противодействию коррупции (далее - Комиссия) в МБДОУ ДС №25 «Троицкий».</w:t>
      </w:r>
    </w:p>
    <w:p w:rsidR="00AA0B2F" w:rsidRPr="00AA0B2F" w:rsidRDefault="00AA0B2F" w:rsidP="00AA0B2F">
      <w:pPr>
        <w:widowControl w:val="0"/>
        <w:shd w:val="clear" w:color="auto" w:fill="FFFFFF"/>
        <w:tabs>
          <w:tab w:val="left" w:pos="-426"/>
        </w:tabs>
        <w:autoSpaceDE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1.2. </w:t>
      </w:r>
      <w:r w:rsidRPr="00AA0B2F">
        <w:rPr>
          <w:color w:val="000000"/>
          <w:sz w:val="26"/>
          <w:szCs w:val="26"/>
        </w:rPr>
        <w:t xml:space="preserve">Комиссия является совещательным органом, который систематически осуществляет комплекс мероприятий </w:t>
      </w:r>
      <w:proofErr w:type="gramStart"/>
      <w:r w:rsidRPr="00AA0B2F">
        <w:rPr>
          <w:color w:val="000000"/>
          <w:sz w:val="26"/>
          <w:szCs w:val="26"/>
        </w:rPr>
        <w:t>по</w:t>
      </w:r>
      <w:proofErr w:type="gramEnd"/>
      <w:r w:rsidRPr="00AA0B2F">
        <w:rPr>
          <w:color w:val="000000"/>
          <w:sz w:val="26"/>
          <w:szCs w:val="26"/>
        </w:rPr>
        <w:t>:</w:t>
      </w:r>
    </w:p>
    <w:p w:rsidR="00AA0B2F" w:rsidRPr="00AA0B2F" w:rsidRDefault="00AA0B2F" w:rsidP="00AA0B2F">
      <w:pPr>
        <w:widowControl w:val="0"/>
        <w:shd w:val="clear" w:color="auto" w:fill="FFFFFF"/>
        <w:tabs>
          <w:tab w:val="left" w:pos="149"/>
        </w:tabs>
        <w:autoSpaceDE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Pr="00AA0B2F">
        <w:rPr>
          <w:color w:val="000000"/>
          <w:sz w:val="26"/>
          <w:szCs w:val="26"/>
        </w:rPr>
        <w:t>выявлению и устранению причин и условий, порождающих коррупцию;</w:t>
      </w:r>
    </w:p>
    <w:p w:rsidR="00AA0B2F" w:rsidRPr="00AA0B2F" w:rsidRDefault="00AA0B2F" w:rsidP="00AA0B2F">
      <w:pPr>
        <w:widowControl w:val="0"/>
        <w:shd w:val="clear" w:color="auto" w:fill="FFFFFF"/>
        <w:tabs>
          <w:tab w:val="left" w:pos="149"/>
        </w:tabs>
        <w:autoSpaceDE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Pr="00AA0B2F">
        <w:rPr>
          <w:color w:val="000000"/>
          <w:sz w:val="26"/>
          <w:szCs w:val="26"/>
        </w:rPr>
        <w:t>выработке оптимальных механизмов защиты от проникновения</w:t>
      </w:r>
      <w:r>
        <w:rPr>
          <w:color w:val="000000"/>
          <w:sz w:val="26"/>
          <w:szCs w:val="26"/>
        </w:rPr>
        <w:t xml:space="preserve"> коррупции в детский сад, сниже</w:t>
      </w:r>
      <w:r w:rsidRPr="00AA0B2F">
        <w:rPr>
          <w:color w:val="000000"/>
          <w:sz w:val="26"/>
          <w:szCs w:val="26"/>
        </w:rPr>
        <w:t>нию в ней коррупционных рисков;</w:t>
      </w:r>
    </w:p>
    <w:p w:rsidR="00AA0B2F" w:rsidRPr="00AA0B2F" w:rsidRDefault="00AA0B2F" w:rsidP="00AA0B2F">
      <w:pPr>
        <w:widowControl w:val="0"/>
        <w:shd w:val="clear" w:color="auto" w:fill="FFFFFF"/>
        <w:tabs>
          <w:tab w:val="left" w:pos="149"/>
        </w:tabs>
        <w:autoSpaceDE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созданию единой </w:t>
      </w:r>
      <w:r w:rsidRPr="00AA0B2F">
        <w:rPr>
          <w:color w:val="000000"/>
          <w:sz w:val="26"/>
          <w:szCs w:val="26"/>
        </w:rPr>
        <w:t>системы монито</w:t>
      </w:r>
      <w:r>
        <w:rPr>
          <w:color w:val="000000"/>
          <w:sz w:val="26"/>
          <w:szCs w:val="26"/>
        </w:rPr>
        <w:t>ринга и информирования сотрудни</w:t>
      </w:r>
      <w:r w:rsidRPr="00AA0B2F">
        <w:rPr>
          <w:color w:val="000000"/>
          <w:sz w:val="26"/>
          <w:szCs w:val="26"/>
        </w:rPr>
        <w:t>ков по проблемам коррупции;</w:t>
      </w:r>
    </w:p>
    <w:p w:rsidR="00AA0B2F" w:rsidRDefault="00AA0B2F" w:rsidP="00AA0B2F">
      <w:pPr>
        <w:shd w:val="clear" w:color="auto" w:fill="FFFFFF"/>
        <w:tabs>
          <w:tab w:val="left" w:pos="331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Pr="00AA0B2F">
        <w:rPr>
          <w:color w:val="000000"/>
          <w:sz w:val="26"/>
          <w:szCs w:val="26"/>
        </w:rPr>
        <w:t xml:space="preserve">антикоррупционной </w:t>
      </w:r>
      <w:r w:rsidR="00D95DCC">
        <w:rPr>
          <w:color w:val="000000"/>
          <w:sz w:val="26"/>
          <w:szCs w:val="26"/>
        </w:rPr>
        <w:t>пропаганде и воспитанию;</w:t>
      </w:r>
    </w:p>
    <w:p w:rsidR="00D95DCC" w:rsidRPr="00AA0B2F" w:rsidRDefault="00D95DCC" w:rsidP="00AA0B2F">
      <w:pPr>
        <w:shd w:val="clear" w:color="auto" w:fill="FFFFFF"/>
        <w:tabs>
          <w:tab w:val="left" w:pos="331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сообщению работодателем о заключении трудового </w:t>
      </w:r>
      <w:bookmarkStart w:id="0" w:name="_GoBack"/>
      <w:bookmarkEnd w:id="0"/>
      <w:r>
        <w:rPr>
          <w:color w:val="000000"/>
          <w:sz w:val="26"/>
          <w:szCs w:val="26"/>
        </w:rPr>
        <w:t>или гражданско – 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Федерации. Сообщение оформляется на бланке организации и подписывается руководителем</w:t>
      </w:r>
      <w:r w:rsidR="00660E57">
        <w:rPr>
          <w:color w:val="000000"/>
          <w:sz w:val="26"/>
          <w:szCs w:val="26"/>
        </w:rPr>
        <w:t xml:space="preserve"> или уполномоченным лицом, подписавшим трудовой договор со стороны работодателя, либо уполномоченным лицом, подписавшим гражданско – правовой договор. Сообщение направляется представителю нанимателя (работодателю) гражданина по последнему месту его службы в 10 – </w:t>
      </w:r>
      <w:proofErr w:type="spellStart"/>
      <w:r w:rsidR="00660E57">
        <w:rPr>
          <w:color w:val="000000"/>
          <w:sz w:val="26"/>
          <w:szCs w:val="26"/>
        </w:rPr>
        <w:t>дневный</w:t>
      </w:r>
      <w:proofErr w:type="spellEnd"/>
      <w:r w:rsidR="00660E57">
        <w:rPr>
          <w:color w:val="000000"/>
          <w:sz w:val="26"/>
          <w:szCs w:val="26"/>
        </w:rPr>
        <w:t xml:space="preserve"> срок со дня заключения трудового договора или гражданско – правового договора.</w:t>
      </w:r>
    </w:p>
    <w:p w:rsidR="00AA0B2F" w:rsidRPr="00AA0B2F" w:rsidRDefault="00AA0B2F" w:rsidP="00AA0B2F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AA0B2F">
        <w:rPr>
          <w:color w:val="000000"/>
          <w:sz w:val="26"/>
          <w:szCs w:val="26"/>
        </w:rPr>
        <w:t>1.3. Для целей настоящего Положения применяются следующие понятия и определения:</w:t>
      </w:r>
    </w:p>
    <w:p w:rsidR="00D95DCC" w:rsidRPr="003E24FF" w:rsidRDefault="00C61908" w:rsidP="00D95DCC">
      <w:pPr>
        <w:pStyle w:val="a4"/>
        <w:spacing w:before="0" w:after="0"/>
        <w:ind w:firstLine="709"/>
        <w:jc w:val="both"/>
        <w:rPr>
          <w:bCs/>
          <w:iCs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1.3.1. </w:t>
      </w:r>
      <w:proofErr w:type="gramStart"/>
      <w:r w:rsidR="00D95DCC" w:rsidRPr="003E24FF">
        <w:rPr>
          <w:bCs/>
          <w:iCs/>
          <w:color w:val="000000"/>
          <w:sz w:val="26"/>
          <w:szCs w:val="26"/>
        </w:rPr>
        <w:t>Коррупция</w:t>
      </w:r>
      <w:r w:rsidR="00D95DCC" w:rsidRPr="003E24FF">
        <w:rPr>
          <w:color w:val="000000"/>
          <w:sz w:val="26"/>
          <w:szCs w:val="26"/>
        </w:rPr>
        <w:t xml:space="preserve"> –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</w:t>
      </w:r>
      <w:r w:rsidR="00D95DCC" w:rsidRPr="003E24FF">
        <w:rPr>
          <w:color w:val="000000"/>
          <w:sz w:val="26"/>
          <w:szCs w:val="26"/>
        </w:rPr>
        <w:lastRenderedPageBreak/>
        <w:t>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</w:t>
      </w:r>
      <w:proofErr w:type="gramEnd"/>
      <w:r w:rsidR="00D95DCC" w:rsidRPr="003E24FF">
        <w:rPr>
          <w:color w:val="000000"/>
          <w:sz w:val="26"/>
          <w:szCs w:val="26"/>
        </w:rPr>
        <w:t>. Коррупцией также является совершение перечисленных деяний от имени или в интересах юридического лица (пункт 1 статьи 1 Федерального закона от 25 декабря 2008  № 273-ФЗ «О противодействии коррупции»).</w:t>
      </w:r>
    </w:p>
    <w:p w:rsidR="00D95DCC" w:rsidRPr="003E24FF" w:rsidRDefault="00D95DCC" w:rsidP="00D95DCC">
      <w:pPr>
        <w:pStyle w:val="a4"/>
        <w:spacing w:before="0" w:after="0"/>
        <w:ind w:firstLine="709"/>
        <w:jc w:val="both"/>
        <w:rPr>
          <w:bCs/>
          <w:iCs/>
          <w:color w:val="000000"/>
          <w:sz w:val="26"/>
          <w:szCs w:val="26"/>
        </w:rPr>
      </w:pPr>
      <w:proofErr w:type="gramStart"/>
      <w:r w:rsidRPr="003E24FF">
        <w:rPr>
          <w:bCs/>
          <w:iCs/>
          <w:color w:val="000000"/>
          <w:sz w:val="26"/>
          <w:szCs w:val="26"/>
        </w:rPr>
        <w:t>Коррупция</w:t>
      </w:r>
      <w:r w:rsidRPr="003E24FF">
        <w:rPr>
          <w:color w:val="000000"/>
          <w:sz w:val="26"/>
          <w:szCs w:val="26"/>
        </w:rPr>
        <w:t xml:space="preserve"> –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</w:t>
      </w:r>
      <w:proofErr w:type="gramEnd"/>
      <w:r w:rsidRPr="003E24FF">
        <w:rPr>
          <w:color w:val="000000"/>
          <w:sz w:val="26"/>
          <w:szCs w:val="26"/>
        </w:rPr>
        <w:t>. Коррупцией также является совершение перечисленных деяний от имени или в интересах юридического лица (пункт 1 статьи 1 Федерального закона от 25 декабря 2008  № 273-ФЗ «О противодействии коррупции»).</w:t>
      </w:r>
    </w:p>
    <w:p w:rsidR="00AA0B2F" w:rsidRPr="00AA0B2F" w:rsidRDefault="00C61908" w:rsidP="00C61908">
      <w:pPr>
        <w:widowControl w:val="0"/>
        <w:shd w:val="clear" w:color="auto" w:fill="FFFFFF"/>
        <w:tabs>
          <w:tab w:val="left" w:pos="595"/>
        </w:tabs>
        <w:autoSpaceDE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1.3.2. </w:t>
      </w:r>
      <w:r w:rsidR="00AA0B2F" w:rsidRPr="00AA0B2F">
        <w:rPr>
          <w:color w:val="000000"/>
          <w:sz w:val="26"/>
          <w:szCs w:val="26"/>
        </w:rPr>
        <w:t>Противодействие коррупции - скоординированная деятельность федеральных органов государственной власти, органов государственной власти субъектов РФ, органов местного самоуправления муниципальных образований, институтов гражданского общества, организаций и физических лиц по предупреждению коррупции, уголовному преследованию лиц совершивших коррупционные преступления, минимизации и (или) ликвидации их последствий.</w:t>
      </w:r>
    </w:p>
    <w:p w:rsidR="00AA0B2F" w:rsidRPr="00AA0B2F" w:rsidRDefault="00C61908" w:rsidP="00C61908">
      <w:pPr>
        <w:widowControl w:val="0"/>
        <w:shd w:val="clear" w:color="auto" w:fill="FFFFFF"/>
        <w:tabs>
          <w:tab w:val="left" w:pos="595"/>
        </w:tabs>
        <w:autoSpaceDE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1.3.3. </w:t>
      </w:r>
      <w:r w:rsidR="00AA0B2F" w:rsidRPr="00AA0B2F">
        <w:rPr>
          <w:color w:val="000000"/>
          <w:sz w:val="26"/>
          <w:szCs w:val="26"/>
        </w:rPr>
        <w:t>Коррупционное правонарушение - как отдельное проявление коррупции, влекущее за собой дисциплинарную, административную, уголовную или иную ответственность.</w:t>
      </w:r>
    </w:p>
    <w:p w:rsidR="00AA0B2F" w:rsidRPr="00AA0B2F" w:rsidRDefault="00C61908" w:rsidP="00C61908">
      <w:pPr>
        <w:shd w:val="clear" w:color="auto" w:fill="FFFFFF"/>
        <w:tabs>
          <w:tab w:val="left" w:pos="629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1.3.4. </w:t>
      </w:r>
      <w:r w:rsidR="00AA0B2F" w:rsidRPr="00AA0B2F">
        <w:rPr>
          <w:color w:val="000000"/>
          <w:sz w:val="26"/>
          <w:szCs w:val="26"/>
        </w:rPr>
        <w:t>Субъекты антикоррупционной политики - органы государственной власти и местного самоуправления, учреждения, организации и ли</w:t>
      </w:r>
      <w:r>
        <w:rPr>
          <w:color w:val="000000"/>
          <w:sz w:val="26"/>
          <w:szCs w:val="26"/>
        </w:rPr>
        <w:t>ца, уполномоченные на формирова</w:t>
      </w:r>
      <w:r w:rsidR="00AA0B2F" w:rsidRPr="00AA0B2F">
        <w:rPr>
          <w:color w:val="000000"/>
          <w:sz w:val="26"/>
          <w:szCs w:val="26"/>
        </w:rPr>
        <w:t>ние и реализацию мер антикоррупционной политики, граждане. В МБДОУ ДС №25 «Троицкий» субъектами антикоррупционной политики являются:</w:t>
      </w:r>
    </w:p>
    <w:p w:rsidR="00AA0B2F" w:rsidRPr="00AA0B2F" w:rsidRDefault="00C61908" w:rsidP="00C61908">
      <w:pPr>
        <w:shd w:val="clear" w:color="auto" w:fill="FFFFFF"/>
        <w:tabs>
          <w:tab w:val="left" w:pos="629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="00AA0B2F" w:rsidRPr="00AA0B2F">
        <w:rPr>
          <w:color w:val="000000"/>
          <w:sz w:val="26"/>
          <w:szCs w:val="26"/>
        </w:rPr>
        <w:t>педагогический коллектив, учебно-вспомо</w:t>
      </w:r>
      <w:r>
        <w:rPr>
          <w:color w:val="000000"/>
          <w:sz w:val="26"/>
          <w:szCs w:val="26"/>
        </w:rPr>
        <w:t>гательный персонал и обслуживаю</w:t>
      </w:r>
      <w:r w:rsidR="00AA0B2F" w:rsidRPr="00AA0B2F">
        <w:rPr>
          <w:color w:val="000000"/>
          <w:sz w:val="26"/>
          <w:szCs w:val="26"/>
        </w:rPr>
        <w:t>щий персонал;</w:t>
      </w:r>
    </w:p>
    <w:p w:rsidR="00AA0B2F" w:rsidRPr="00AA0B2F" w:rsidRDefault="00C61908" w:rsidP="00C61908">
      <w:pPr>
        <w:shd w:val="clear" w:color="auto" w:fill="FFFFFF"/>
        <w:tabs>
          <w:tab w:val="left" w:pos="629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="00AA0B2F" w:rsidRPr="00AA0B2F">
        <w:rPr>
          <w:color w:val="000000"/>
          <w:sz w:val="26"/>
          <w:szCs w:val="26"/>
        </w:rPr>
        <w:t>родители (законные представители);</w:t>
      </w:r>
    </w:p>
    <w:p w:rsidR="00AA0B2F" w:rsidRPr="00AA0B2F" w:rsidRDefault="00C61908" w:rsidP="00C61908">
      <w:pPr>
        <w:widowControl w:val="0"/>
        <w:shd w:val="clear" w:color="auto" w:fill="FFFFFF"/>
        <w:autoSpaceDE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1.3.5. </w:t>
      </w:r>
      <w:r w:rsidR="00AA0B2F" w:rsidRPr="00AA0B2F">
        <w:rPr>
          <w:color w:val="000000"/>
          <w:sz w:val="26"/>
          <w:szCs w:val="26"/>
        </w:rPr>
        <w:t>Субъекты коррупционных правонарушений - физические лица, использующие свой статус вопреки законным интересам общества и государства для незаконного получения выгод, а также лица, незаконно предоставляющие такие выгоды.</w:t>
      </w:r>
    </w:p>
    <w:p w:rsidR="00AA0B2F" w:rsidRPr="00AA0B2F" w:rsidRDefault="00C61908" w:rsidP="00C61908">
      <w:pPr>
        <w:widowControl w:val="0"/>
        <w:shd w:val="clear" w:color="auto" w:fill="FFFFFF"/>
        <w:autoSpaceDE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1.3.6. </w:t>
      </w:r>
      <w:r w:rsidR="00AA0B2F" w:rsidRPr="00AA0B2F">
        <w:rPr>
          <w:color w:val="000000"/>
          <w:sz w:val="26"/>
          <w:szCs w:val="26"/>
        </w:rPr>
        <w:t>Предупреждение коррупции - деятельность субъектов антикоррупционной политики, направленная на изучение, выявление, ограничение либо устранение явлений условий, порождающих коррупционные правонарушения, или способствующих их распространению.</w:t>
      </w:r>
    </w:p>
    <w:p w:rsidR="00AA0B2F" w:rsidRPr="00AA0B2F" w:rsidRDefault="00C61908" w:rsidP="00C61908">
      <w:pPr>
        <w:widowControl w:val="0"/>
        <w:shd w:val="clear" w:color="auto" w:fill="FFFFFF"/>
        <w:tabs>
          <w:tab w:val="left" w:pos="437"/>
        </w:tabs>
        <w:autoSpaceDE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1.4. </w:t>
      </w:r>
      <w:r w:rsidR="00AA0B2F" w:rsidRPr="00AA0B2F">
        <w:rPr>
          <w:color w:val="000000"/>
          <w:sz w:val="26"/>
          <w:szCs w:val="26"/>
        </w:rPr>
        <w:t xml:space="preserve">Комиссия в своей деятельности руководствуется: </w:t>
      </w:r>
    </w:p>
    <w:p w:rsidR="00AA0B2F" w:rsidRPr="00AA0B2F" w:rsidRDefault="00AA0B2F" w:rsidP="00C61908">
      <w:pPr>
        <w:pStyle w:val="a4"/>
        <w:spacing w:before="0" w:after="0"/>
        <w:ind w:firstLine="709"/>
        <w:jc w:val="both"/>
        <w:rPr>
          <w:sz w:val="26"/>
          <w:szCs w:val="26"/>
        </w:rPr>
      </w:pPr>
      <w:r w:rsidRPr="00AA0B2F">
        <w:rPr>
          <w:sz w:val="26"/>
          <w:szCs w:val="26"/>
        </w:rPr>
        <w:t>- Конституцией Российской Федерации;</w:t>
      </w:r>
    </w:p>
    <w:p w:rsidR="00AA0B2F" w:rsidRPr="00AA0B2F" w:rsidRDefault="00C61908" w:rsidP="00C61908">
      <w:pPr>
        <w:pStyle w:val="a4"/>
        <w:tabs>
          <w:tab w:val="left" w:pos="90"/>
        </w:tabs>
        <w:spacing w:before="0"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AA0B2F" w:rsidRPr="00AA0B2F">
        <w:rPr>
          <w:sz w:val="26"/>
          <w:szCs w:val="26"/>
        </w:rPr>
        <w:t>Фе</w:t>
      </w:r>
      <w:r>
        <w:rPr>
          <w:sz w:val="26"/>
          <w:szCs w:val="26"/>
        </w:rPr>
        <w:t xml:space="preserve">деральным законом </w:t>
      </w:r>
      <w:r w:rsidR="00AA0B2F" w:rsidRPr="00AA0B2F">
        <w:rPr>
          <w:sz w:val="26"/>
          <w:szCs w:val="26"/>
        </w:rPr>
        <w:t xml:space="preserve">от 25.12.2008 № 273-ФЗ  «О противодействии коррупции»;  </w:t>
      </w:r>
    </w:p>
    <w:p w:rsidR="00AA0B2F" w:rsidRPr="00AA0B2F" w:rsidRDefault="00C61908" w:rsidP="00C61908">
      <w:pPr>
        <w:pStyle w:val="a4"/>
        <w:tabs>
          <w:tab w:val="left" w:pos="90"/>
        </w:tabs>
        <w:spacing w:before="0"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- </w:t>
      </w:r>
      <w:r w:rsidR="00AA0B2F" w:rsidRPr="00AA0B2F">
        <w:rPr>
          <w:sz w:val="26"/>
          <w:szCs w:val="26"/>
        </w:rPr>
        <w:t>Указом Президента Российской Федерации от 19.05.2008г. № 815 «О мерах</w:t>
      </w:r>
    </w:p>
    <w:p w:rsidR="00AA0B2F" w:rsidRPr="00AA0B2F" w:rsidRDefault="00AA0B2F" w:rsidP="00C61908">
      <w:pPr>
        <w:pStyle w:val="a4"/>
        <w:tabs>
          <w:tab w:val="left" w:pos="90"/>
        </w:tabs>
        <w:spacing w:before="0" w:after="0"/>
        <w:jc w:val="both"/>
        <w:rPr>
          <w:sz w:val="26"/>
          <w:szCs w:val="26"/>
        </w:rPr>
      </w:pPr>
      <w:r w:rsidRPr="00AA0B2F">
        <w:rPr>
          <w:sz w:val="26"/>
          <w:szCs w:val="26"/>
        </w:rPr>
        <w:t>по противодействию коррупции»</w:t>
      </w:r>
      <w:r w:rsidR="00C61908">
        <w:rPr>
          <w:sz w:val="26"/>
          <w:szCs w:val="26"/>
        </w:rPr>
        <w:t>;</w:t>
      </w:r>
    </w:p>
    <w:p w:rsidR="00AA0B2F" w:rsidRPr="00AA0B2F" w:rsidRDefault="00C61908" w:rsidP="00C61908">
      <w:pPr>
        <w:pStyle w:val="a4"/>
        <w:tabs>
          <w:tab w:val="left" w:pos="90"/>
        </w:tabs>
        <w:spacing w:before="0"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AA0B2F" w:rsidRPr="00AA0B2F">
        <w:rPr>
          <w:sz w:val="26"/>
          <w:szCs w:val="26"/>
        </w:rPr>
        <w:t>Указом Прези</w:t>
      </w:r>
      <w:r w:rsidR="00721AD8">
        <w:rPr>
          <w:sz w:val="26"/>
          <w:szCs w:val="26"/>
        </w:rPr>
        <w:t>дента Российской Федерации от 29</w:t>
      </w:r>
      <w:r w:rsidR="00AA0B2F" w:rsidRPr="00AA0B2F">
        <w:rPr>
          <w:sz w:val="26"/>
          <w:szCs w:val="26"/>
        </w:rPr>
        <w:t>.0</w:t>
      </w:r>
      <w:r w:rsidR="00721AD8">
        <w:rPr>
          <w:sz w:val="26"/>
          <w:szCs w:val="26"/>
        </w:rPr>
        <w:t>6</w:t>
      </w:r>
      <w:r w:rsidR="00AA0B2F" w:rsidRPr="00AA0B2F">
        <w:rPr>
          <w:sz w:val="26"/>
          <w:szCs w:val="26"/>
        </w:rPr>
        <w:t>.201</w:t>
      </w:r>
      <w:r w:rsidR="00721AD8">
        <w:rPr>
          <w:sz w:val="26"/>
          <w:szCs w:val="26"/>
        </w:rPr>
        <w:t>8г. №378</w:t>
      </w:r>
      <w:r w:rsidR="00AA0B2F" w:rsidRPr="00AA0B2F">
        <w:rPr>
          <w:sz w:val="26"/>
          <w:szCs w:val="26"/>
        </w:rPr>
        <w:t xml:space="preserve"> «О Национальном плане п</w:t>
      </w:r>
      <w:r w:rsidR="00721AD8">
        <w:rPr>
          <w:sz w:val="26"/>
          <w:szCs w:val="26"/>
        </w:rPr>
        <w:t>ротиводействия коррупции на 2018 – 2020</w:t>
      </w:r>
      <w:r w:rsidR="00AA0B2F" w:rsidRPr="00AA0B2F">
        <w:rPr>
          <w:sz w:val="26"/>
          <w:szCs w:val="26"/>
        </w:rPr>
        <w:t xml:space="preserve"> годы»</w:t>
      </w:r>
      <w:r>
        <w:rPr>
          <w:sz w:val="26"/>
          <w:szCs w:val="26"/>
        </w:rPr>
        <w:t>;</w:t>
      </w:r>
    </w:p>
    <w:p w:rsidR="00AA0B2F" w:rsidRPr="00AA0B2F" w:rsidRDefault="00C61908" w:rsidP="00C61908">
      <w:pPr>
        <w:pStyle w:val="a4"/>
        <w:spacing w:before="0"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AA0B2F" w:rsidRPr="00AA0B2F">
        <w:rPr>
          <w:sz w:val="26"/>
          <w:szCs w:val="26"/>
        </w:rPr>
        <w:t>Указом Президента Российской Федерации от 02.04.2013г. №309 «О мерах по реализации отдельных положений Федерального закона «О мерах по противодействию коррупции»;</w:t>
      </w:r>
    </w:p>
    <w:p w:rsidR="00AA0B2F" w:rsidRPr="00AA0B2F" w:rsidRDefault="00AA0B2F" w:rsidP="00C61908">
      <w:pPr>
        <w:pStyle w:val="a4"/>
        <w:tabs>
          <w:tab w:val="left" w:pos="-3119"/>
        </w:tabs>
        <w:spacing w:before="0" w:after="0"/>
        <w:ind w:firstLine="709"/>
        <w:jc w:val="both"/>
        <w:rPr>
          <w:sz w:val="26"/>
          <w:szCs w:val="26"/>
        </w:rPr>
      </w:pPr>
      <w:r w:rsidRPr="00AA0B2F">
        <w:rPr>
          <w:sz w:val="26"/>
          <w:szCs w:val="26"/>
        </w:rPr>
        <w:t>- Уставом детского сада, другими нормативными правовыми актами детского сада, а также настоящим Положением.</w:t>
      </w:r>
    </w:p>
    <w:p w:rsidR="00AA0B2F" w:rsidRPr="00AA0B2F" w:rsidRDefault="00C61908" w:rsidP="00AA0B2F">
      <w:pPr>
        <w:pStyle w:val="a4"/>
        <w:spacing w:before="0" w:after="0"/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1.5. </w:t>
      </w:r>
      <w:r w:rsidR="00AA0B2F" w:rsidRPr="00AA0B2F">
        <w:rPr>
          <w:color w:val="000000"/>
          <w:sz w:val="26"/>
          <w:szCs w:val="26"/>
        </w:rPr>
        <w:t>Настоящее положение вступает в силу с момента его утверждения заведующим детским садом  - председателем Комиссии по противодействию коррупции.</w:t>
      </w:r>
    </w:p>
    <w:p w:rsidR="00C61908" w:rsidRPr="00C61908" w:rsidRDefault="00C61908" w:rsidP="00C61908">
      <w:pPr>
        <w:shd w:val="clear" w:color="auto" w:fill="FFFFFF"/>
        <w:spacing w:before="288"/>
        <w:ind w:left="19"/>
        <w:jc w:val="center"/>
        <w:rPr>
          <w:b/>
          <w:bCs/>
          <w:color w:val="000000"/>
          <w:sz w:val="26"/>
          <w:szCs w:val="26"/>
        </w:rPr>
      </w:pPr>
      <w:r w:rsidRPr="00C61908">
        <w:rPr>
          <w:b/>
          <w:bCs/>
          <w:color w:val="000000"/>
          <w:sz w:val="26"/>
          <w:szCs w:val="26"/>
        </w:rPr>
        <w:t>2. Задачи Комиссии</w:t>
      </w:r>
    </w:p>
    <w:p w:rsidR="00C61908" w:rsidRPr="00C61908" w:rsidRDefault="00C61908" w:rsidP="00C61908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2.1. </w:t>
      </w:r>
      <w:r w:rsidRPr="00C61908">
        <w:rPr>
          <w:color w:val="000000"/>
          <w:sz w:val="26"/>
          <w:szCs w:val="26"/>
        </w:rPr>
        <w:t>Комиссия для решения стоящих перед ней задач:</w:t>
      </w:r>
    </w:p>
    <w:p w:rsidR="00C61908" w:rsidRPr="00C61908" w:rsidRDefault="00C61908" w:rsidP="00C61908">
      <w:pPr>
        <w:widowControl w:val="0"/>
        <w:shd w:val="clear" w:color="auto" w:fill="FFFFFF"/>
        <w:tabs>
          <w:tab w:val="left" w:pos="418"/>
        </w:tabs>
        <w:autoSpaceDE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2.1.1. </w:t>
      </w:r>
      <w:r w:rsidRPr="00C61908">
        <w:rPr>
          <w:color w:val="000000"/>
          <w:sz w:val="26"/>
          <w:szCs w:val="26"/>
        </w:rPr>
        <w:t>Участвует в разработке и реализации приоритетных направлений   антикоррупционной политики.</w:t>
      </w:r>
    </w:p>
    <w:p w:rsidR="00C61908" w:rsidRPr="00C61908" w:rsidRDefault="00C61908" w:rsidP="00C61908">
      <w:pPr>
        <w:widowControl w:val="0"/>
        <w:shd w:val="clear" w:color="auto" w:fill="FFFFFF"/>
        <w:tabs>
          <w:tab w:val="left" w:pos="418"/>
        </w:tabs>
        <w:autoSpaceDE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2.1.2. </w:t>
      </w:r>
      <w:r w:rsidRPr="00C61908">
        <w:rPr>
          <w:color w:val="000000"/>
          <w:sz w:val="26"/>
          <w:szCs w:val="26"/>
        </w:rPr>
        <w:t>Координирует деятельность МБДОУ ДС №25 «Троицкий» по устранению причин коррупции и условий им способствующих, выявлению и пресечению фактов коррупции</w:t>
      </w:r>
      <w:r>
        <w:rPr>
          <w:color w:val="000000"/>
          <w:sz w:val="26"/>
          <w:szCs w:val="26"/>
        </w:rPr>
        <w:t>,</w:t>
      </w:r>
      <w:r w:rsidRPr="00C61908">
        <w:rPr>
          <w:color w:val="000000"/>
          <w:sz w:val="26"/>
          <w:szCs w:val="26"/>
        </w:rPr>
        <w:t xml:space="preserve"> и её проявлений.</w:t>
      </w:r>
    </w:p>
    <w:p w:rsidR="00C61908" w:rsidRPr="00C61908" w:rsidRDefault="00C61908" w:rsidP="00C61908">
      <w:pPr>
        <w:widowControl w:val="0"/>
        <w:shd w:val="clear" w:color="auto" w:fill="FFFFFF"/>
        <w:tabs>
          <w:tab w:val="left" w:pos="418"/>
        </w:tabs>
        <w:autoSpaceDE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2.1.3. </w:t>
      </w:r>
      <w:r w:rsidRPr="00C61908">
        <w:rPr>
          <w:color w:val="000000"/>
          <w:sz w:val="26"/>
          <w:szCs w:val="26"/>
        </w:rPr>
        <w:t>Вносит предложения, направленные на реализацию мероприятий по устранению причин и условий, способствующих коррупции в детском саду.</w:t>
      </w:r>
    </w:p>
    <w:p w:rsidR="00C61908" w:rsidRPr="00C61908" w:rsidRDefault="00C61908" w:rsidP="00C61908">
      <w:pPr>
        <w:widowControl w:val="0"/>
        <w:shd w:val="clear" w:color="auto" w:fill="FFFFFF"/>
        <w:tabs>
          <w:tab w:val="left" w:pos="418"/>
        </w:tabs>
        <w:autoSpaceDE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2.1.4. </w:t>
      </w:r>
      <w:r w:rsidRPr="00C61908">
        <w:rPr>
          <w:color w:val="000000"/>
          <w:sz w:val="26"/>
          <w:szCs w:val="26"/>
        </w:rPr>
        <w:t>Вырабатывает рекомендации для практического использования по предотвращению и профилактике коррупционных правонарушений в деятельности детского сада.</w:t>
      </w:r>
    </w:p>
    <w:p w:rsidR="00C61908" w:rsidRPr="00C61908" w:rsidRDefault="00C61908" w:rsidP="00C61908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C61908">
        <w:rPr>
          <w:color w:val="000000"/>
          <w:sz w:val="26"/>
          <w:szCs w:val="26"/>
        </w:rPr>
        <w:t>2.</w:t>
      </w:r>
      <w:r w:rsidR="00D74CFE">
        <w:rPr>
          <w:color w:val="000000"/>
          <w:sz w:val="26"/>
          <w:szCs w:val="26"/>
        </w:rPr>
        <w:t>1.</w:t>
      </w:r>
      <w:r w:rsidRPr="00C61908">
        <w:rPr>
          <w:color w:val="000000"/>
          <w:sz w:val="26"/>
          <w:szCs w:val="26"/>
        </w:rPr>
        <w:t>5. Взаимодействует 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правонарушений.</w:t>
      </w:r>
    </w:p>
    <w:p w:rsidR="00D74CFE" w:rsidRPr="00D74CFE" w:rsidRDefault="00D74CFE" w:rsidP="00D74CFE">
      <w:pPr>
        <w:shd w:val="clear" w:color="auto" w:fill="FFFFFF"/>
        <w:spacing w:before="269"/>
        <w:ind w:left="29"/>
        <w:jc w:val="center"/>
        <w:rPr>
          <w:b/>
          <w:bCs/>
          <w:color w:val="000000"/>
          <w:sz w:val="26"/>
          <w:szCs w:val="26"/>
        </w:rPr>
      </w:pPr>
      <w:r w:rsidRPr="00D74CFE">
        <w:rPr>
          <w:b/>
          <w:bCs/>
          <w:color w:val="000000"/>
          <w:sz w:val="26"/>
          <w:szCs w:val="26"/>
        </w:rPr>
        <w:t>3. Порядок формирования и деятельность Комиссии</w:t>
      </w:r>
    </w:p>
    <w:p w:rsidR="00D74CFE" w:rsidRPr="00D74CFE" w:rsidRDefault="00D74CFE" w:rsidP="00D74CFE">
      <w:pPr>
        <w:shd w:val="clear" w:color="auto" w:fill="FFFFFF"/>
        <w:tabs>
          <w:tab w:val="left" w:pos="442"/>
        </w:tabs>
        <w:ind w:firstLine="709"/>
        <w:jc w:val="both"/>
        <w:rPr>
          <w:color w:val="000000"/>
          <w:sz w:val="26"/>
          <w:szCs w:val="26"/>
        </w:rPr>
      </w:pPr>
      <w:r w:rsidRPr="00D74CFE">
        <w:rPr>
          <w:color w:val="000000"/>
          <w:sz w:val="26"/>
          <w:szCs w:val="26"/>
        </w:rPr>
        <w:t>3.1. Состав членов Комиссии рас</w:t>
      </w:r>
      <w:r>
        <w:rPr>
          <w:color w:val="000000"/>
          <w:sz w:val="26"/>
          <w:szCs w:val="26"/>
        </w:rPr>
        <w:t>сматривается и утверждается на О</w:t>
      </w:r>
      <w:r w:rsidRPr="00D74CFE">
        <w:rPr>
          <w:color w:val="000000"/>
          <w:sz w:val="26"/>
          <w:szCs w:val="26"/>
        </w:rPr>
        <w:t>бщем со</w:t>
      </w:r>
      <w:r w:rsidR="00721AD8">
        <w:rPr>
          <w:color w:val="000000"/>
          <w:sz w:val="26"/>
          <w:szCs w:val="26"/>
        </w:rPr>
        <w:t>брании работников детского сада,</w:t>
      </w:r>
      <w:r w:rsidR="00A105B3">
        <w:rPr>
          <w:color w:val="000000"/>
          <w:sz w:val="26"/>
          <w:szCs w:val="26"/>
        </w:rPr>
        <w:t xml:space="preserve"> </w:t>
      </w:r>
      <w:r w:rsidR="00721AD8" w:rsidRPr="00A37773">
        <w:rPr>
          <w:sz w:val="26"/>
          <w:szCs w:val="26"/>
        </w:rPr>
        <w:t>представителей от родительской общественности на заседании родительского комитета</w:t>
      </w:r>
      <w:r w:rsidR="00A105B3" w:rsidRPr="00A37773">
        <w:rPr>
          <w:sz w:val="26"/>
          <w:szCs w:val="26"/>
        </w:rPr>
        <w:t>.</w:t>
      </w:r>
      <w:r w:rsidRPr="00A37773">
        <w:rPr>
          <w:sz w:val="26"/>
          <w:szCs w:val="26"/>
        </w:rPr>
        <w:t xml:space="preserve"> Ход рассмотрения и принятое</w:t>
      </w:r>
      <w:r w:rsidR="00721AD8" w:rsidRPr="00A37773">
        <w:rPr>
          <w:sz w:val="26"/>
          <w:szCs w:val="26"/>
        </w:rPr>
        <w:t xml:space="preserve"> решение фиксируется в протоколах</w:t>
      </w:r>
      <w:r w:rsidR="00A105B3" w:rsidRPr="00A37773">
        <w:rPr>
          <w:sz w:val="26"/>
          <w:szCs w:val="26"/>
        </w:rPr>
        <w:t>,</w:t>
      </w:r>
      <w:r w:rsidRPr="00A37773">
        <w:rPr>
          <w:sz w:val="26"/>
          <w:szCs w:val="26"/>
        </w:rPr>
        <w:t xml:space="preserve"> а состав Комиссии утверждается </w:t>
      </w:r>
      <w:r w:rsidRPr="00D74CFE">
        <w:rPr>
          <w:color w:val="000000"/>
          <w:sz w:val="26"/>
          <w:szCs w:val="26"/>
        </w:rPr>
        <w:t>приказом заведующего.</w:t>
      </w:r>
    </w:p>
    <w:p w:rsidR="00D74CFE" w:rsidRPr="00D74CFE" w:rsidRDefault="00D74CFE" w:rsidP="00D74CFE">
      <w:pPr>
        <w:shd w:val="clear" w:color="auto" w:fill="FFFFFF"/>
        <w:tabs>
          <w:tab w:val="left" w:pos="442"/>
        </w:tabs>
        <w:ind w:firstLine="709"/>
        <w:jc w:val="both"/>
        <w:rPr>
          <w:color w:val="000000"/>
          <w:sz w:val="26"/>
          <w:szCs w:val="26"/>
        </w:rPr>
      </w:pPr>
      <w:r w:rsidRPr="00D74CFE">
        <w:rPr>
          <w:color w:val="000000"/>
          <w:sz w:val="26"/>
          <w:szCs w:val="26"/>
        </w:rPr>
        <w:t>3.2. В состав Комиссии входят:</w:t>
      </w:r>
    </w:p>
    <w:p w:rsidR="00D74CFE" w:rsidRPr="00D74CFE" w:rsidRDefault="00D74CFE" w:rsidP="00D74CFE">
      <w:pPr>
        <w:widowControl w:val="0"/>
        <w:shd w:val="clear" w:color="auto" w:fill="FFFFFF"/>
        <w:tabs>
          <w:tab w:val="left" w:pos="168"/>
        </w:tabs>
        <w:autoSpaceDE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Pr="00D74CFE">
        <w:rPr>
          <w:color w:val="000000"/>
          <w:sz w:val="26"/>
          <w:szCs w:val="26"/>
        </w:rPr>
        <w:t>представители педагогического персонала;</w:t>
      </w:r>
    </w:p>
    <w:p w:rsidR="00D74CFE" w:rsidRPr="00D74CFE" w:rsidRDefault="00D74CFE" w:rsidP="00D74CFE">
      <w:pPr>
        <w:widowControl w:val="0"/>
        <w:shd w:val="clear" w:color="auto" w:fill="FFFFFF"/>
        <w:tabs>
          <w:tab w:val="left" w:pos="168"/>
        </w:tabs>
        <w:autoSpaceDE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Pr="00D74CFE">
        <w:rPr>
          <w:color w:val="000000"/>
          <w:sz w:val="26"/>
          <w:szCs w:val="26"/>
        </w:rPr>
        <w:t>представители учебно-вспомогательного персонала;</w:t>
      </w:r>
    </w:p>
    <w:p w:rsidR="00D74CFE" w:rsidRDefault="00D74CFE" w:rsidP="00D74CFE">
      <w:pPr>
        <w:widowControl w:val="0"/>
        <w:shd w:val="clear" w:color="auto" w:fill="FFFFFF"/>
        <w:tabs>
          <w:tab w:val="left" w:pos="168"/>
        </w:tabs>
        <w:autoSpaceDE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Pr="00D74CFE">
        <w:rPr>
          <w:color w:val="000000"/>
          <w:sz w:val="26"/>
          <w:szCs w:val="26"/>
        </w:rPr>
        <w:t>представители от</w:t>
      </w:r>
      <w:r>
        <w:rPr>
          <w:color w:val="000000"/>
          <w:sz w:val="26"/>
          <w:szCs w:val="26"/>
        </w:rPr>
        <w:t xml:space="preserve">  родительской общественности;</w:t>
      </w:r>
    </w:p>
    <w:p w:rsidR="00D74CFE" w:rsidRPr="00D74CFE" w:rsidRDefault="00D74CFE" w:rsidP="00D74CFE">
      <w:pPr>
        <w:widowControl w:val="0"/>
        <w:shd w:val="clear" w:color="auto" w:fill="FFFFFF"/>
        <w:tabs>
          <w:tab w:val="left" w:pos="168"/>
        </w:tabs>
        <w:autoSpaceDE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Pr="00D74CFE">
        <w:rPr>
          <w:color w:val="000000"/>
          <w:sz w:val="26"/>
          <w:szCs w:val="26"/>
        </w:rPr>
        <w:t>представитель профсоюзного комитета работников детского сада.</w:t>
      </w:r>
    </w:p>
    <w:p w:rsidR="00D74CFE" w:rsidRPr="00D74CFE" w:rsidRDefault="00D74CFE" w:rsidP="00D74CFE">
      <w:pPr>
        <w:widowControl w:val="0"/>
        <w:shd w:val="clear" w:color="auto" w:fill="FFFFFF"/>
        <w:tabs>
          <w:tab w:val="left" w:pos="427"/>
        </w:tabs>
        <w:autoSpaceDE w:val="0"/>
        <w:ind w:firstLine="709"/>
        <w:jc w:val="both"/>
        <w:rPr>
          <w:color w:val="000000"/>
          <w:sz w:val="26"/>
          <w:szCs w:val="26"/>
        </w:rPr>
      </w:pPr>
      <w:r w:rsidRPr="00D74CFE">
        <w:rPr>
          <w:color w:val="000000"/>
          <w:sz w:val="26"/>
          <w:szCs w:val="26"/>
        </w:rPr>
        <w:t>3.3. Присутствие на заседаниях Комиссии ее членов обязательно. Они не вправе делегировать свои полномочия другим лицам. В случае отсутствия возможн</w:t>
      </w:r>
      <w:r>
        <w:rPr>
          <w:color w:val="000000"/>
          <w:sz w:val="26"/>
          <w:szCs w:val="26"/>
        </w:rPr>
        <w:t>ости членов Комиссии присутство</w:t>
      </w:r>
      <w:r w:rsidRPr="00D74CFE">
        <w:rPr>
          <w:color w:val="000000"/>
          <w:sz w:val="26"/>
          <w:szCs w:val="26"/>
        </w:rPr>
        <w:t>вать на заседании, они вправе изложить свое мнение по рассматриваемым вопросам в письменном виде.</w:t>
      </w:r>
    </w:p>
    <w:p w:rsidR="00D74CFE" w:rsidRPr="00D74CFE" w:rsidRDefault="00D74CFE" w:rsidP="00D74CFE">
      <w:pPr>
        <w:widowControl w:val="0"/>
        <w:shd w:val="clear" w:color="auto" w:fill="FFFFFF"/>
        <w:tabs>
          <w:tab w:val="left" w:pos="427"/>
        </w:tabs>
        <w:autoSpaceDE w:val="0"/>
        <w:ind w:firstLine="709"/>
        <w:jc w:val="both"/>
        <w:rPr>
          <w:color w:val="000000"/>
          <w:sz w:val="26"/>
          <w:szCs w:val="26"/>
        </w:rPr>
      </w:pPr>
      <w:r w:rsidRPr="00D74CFE">
        <w:rPr>
          <w:color w:val="000000"/>
          <w:sz w:val="26"/>
          <w:szCs w:val="26"/>
        </w:rPr>
        <w:t>3.4. Заседание Комиссии правомочно, если на нем прису</w:t>
      </w:r>
      <w:r>
        <w:rPr>
          <w:color w:val="000000"/>
          <w:sz w:val="26"/>
          <w:szCs w:val="26"/>
        </w:rPr>
        <w:t>тствует не менее двух третей об</w:t>
      </w:r>
      <w:r w:rsidRPr="00D74CFE">
        <w:rPr>
          <w:color w:val="000000"/>
          <w:sz w:val="26"/>
          <w:szCs w:val="26"/>
        </w:rPr>
        <w:t>щего числа его членов. В случае несогласия с принятым решением, член Комиссии вправе в письменном виде изложить особое мнение, которое подлежит приобщению к протоколу.</w:t>
      </w:r>
    </w:p>
    <w:p w:rsidR="00D74CFE" w:rsidRPr="00D74CFE" w:rsidRDefault="00D74CFE" w:rsidP="00D74CFE">
      <w:pPr>
        <w:shd w:val="clear" w:color="auto" w:fill="FFFFFF"/>
        <w:tabs>
          <w:tab w:val="left" w:pos="427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 xml:space="preserve">3.5. </w:t>
      </w:r>
      <w:r w:rsidRPr="00D74CFE">
        <w:rPr>
          <w:color w:val="000000"/>
          <w:sz w:val="26"/>
          <w:szCs w:val="26"/>
        </w:rPr>
        <w:t>Член Комиссии добровольно принимает на себя обяз</w:t>
      </w:r>
      <w:r>
        <w:rPr>
          <w:color w:val="000000"/>
          <w:sz w:val="26"/>
          <w:szCs w:val="26"/>
        </w:rPr>
        <w:t>ательства о неразглашении сведе</w:t>
      </w:r>
      <w:r w:rsidRPr="00D74CFE">
        <w:rPr>
          <w:color w:val="000000"/>
          <w:sz w:val="26"/>
          <w:szCs w:val="26"/>
        </w:rPr>
        <w:t>ний затрагивающих честь и достоинство граждан и другой ко</w:t>
      </w:r>
      <w:r>
        <w:rPr>
          <w:color w:val="000000"/>
          <w:sz w:val="26"/>
          <w:szCs w:val="26"/>
        </w:rPr>
        <w:t>нфиденциальной информации, кото</w:t>
      </w:r>
      <w:r w:rsidRPr="00D74CFE">
        <w:rPr>
          <w:color w:val="000000"/>
          <w:sz w:val="26"/>
          <w:szCs w:val="26"/>
        </w:rPr>
        <w:t>рая рассматривается (рассматривалась) Комиссией. Информация, полученная Комиссией, может быть использована только в порядке, предусмотренном федеральным законодательством об информации, информатизации и защите информации.</w:t>
      </w:r>
    </w:p>
    <w:p w:rsidR="00D74CFE" w:rsidRPr="00D74CFE" w:rsidRDefault="00D74CFE" w:rsidP="00D74CFE">
      <w:pPr>
        <w:widowControl w:val="0"/>
        <w:shd w:val="clear" w:color="auto" w:fill="FFFFFF"/>
        <w:tabs>
          <w:tab w:val="left" w:pos="427"/>
        </w:tabs>
        <w:autoSpaceDE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3.6. </w:t>
      </w:r>
      <w:r w:rsidRPr="00D74CFE">
        <w:rPr>
          <w:color w:val="000000"/>
          <w:sz w:val="26"/>
          <w:szCs w:val="26"/>
        </w:rPr>
        <w:t>Из состава Комиссии председателем назначаются заместитель председателя и секретарь.</w:t>
      </w:r>
    </w:p>
    <w:p w:rsidR="00D74CFE" w:rsidRPr="00D74CFE" w:rsidRDefault="00D74CFE" w:rsidP="00D74CFE">
      <w:pPr>
        <w:widowControl w:val="0"/>
        <w:shd w:val="clear" w:color="auto" w:fill="FFFFFF"/>
        <w:tabs>
          <w:tab w:val="left" w:pos="427"/>
        </w:tabs>
        <w:autoSpaceDE w:val="0"/>
        <w:ind w:firstLine="709"/>
        <w:jc w:val="both"/>
        <w:rPr>
          <w:color w:val="000000"/>
          <w:sz w:val="26"/>
          <w:szCs w:val="26"/>
        </w:rPr>
      </w:pPr>
      <w:r w:rsidRPr="00D74CFE">
        <w:rPr>
          <w:color w:val="000000"/>
          <w:sz w:val="26"/>
          <w:szCs w:val="26"/>
        </w:rPr>
        <w:t>3.7. Заместитель председателя Комиссии, в случаях отсутствия председателя Комиссии, по его поручению, проводит заседания Комиссии. Заместитель председателя Комиссии осуществляют свою деятельность на общественных началах.</w:t>
      </w:r>
    </w:p>
    <w:p w:rsidR="00D74CFE" w:rsidRPr="00D74CFE" w:rsidRDefault="00D74CFE" w:rsidP="00D74CFE">
      <w:pPr>
        <w:widowControl w:val="0"/>
        <w:shd w:val="clear" w:color="auto" w:fill="FFFFFF"/>
        <w:tabs>
          <w:tab w:val="left" w:pos="427"/>
        </w:tabs>
        <w:autoSpaceDE w:val="0"/>
        <w:ind w:firstLine="709"/>
        <w:jc w:val="both"/>
        <w:rPr>
          <w:color w:val="000000"/>
          <w:sz w:val="26"/>
          <w:szCs w:val="26"/>
        </w:rPr>
      </w:pPr>
      <w:r w:rsidRPr="00D74CFE">
        <w:rPr>
          <w:color w:val="000000"/>
          <w:sz w:val="26"/>
          <w:szCs w:val="26"/>
        </w:rPr>
        <w:t>3.8. Секретарь Комиссии:</w:t>
      </w:r>
    </w:p>
    <w:p w:rsidR="00D74CFE" w:rsidRPr="00D74CFE" w:rsidRDefault="00D74CFE" w:rsidP="00D74CFE">
      <w:pPr>
        <w:shd w:val="clear" w:color="auto" w:fill="FFFFFF"/>
        <w:tabs>
          <w:tab w:val="left" w:pos="202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Pr="00D74CFE">
        <w:rPr>
          <w:color w:val="000000"/>
          <w:sz w:val="26"/>
          <w:szCs w:val="26"/>
        </w:rPr>
        <w:t>организует подготовку материалов к заседанию Комиссии, а также проектов его решений;</w:t>
      </w:r>
    </w:p>
    <w:p w:rsidR="00D74CFE" w:rsidRPr="00D74CFE" w:rsidRDefault="00D74CFE" w:rsidP="00D74CFE">
      <w:pPr>
        <w:shd w:val="clear" w:color="auto" w:fill="FFFFFF"/>
        <w:tabs>
          <w:tab w:val="left" w:pos="202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Pr="00D74CFE">
        <w:rPr>
          <w:color w:val="000000"/>
          <w:sz w:val="26"/>
          <w:szCs w:val="26"/>
        </w:rPr>
        <w:t>информирует членов Комиссии о месте, времени проведения и повестке дня очередного заседания Комиссии, обеспечивает необходимыми справочно-информационными материа</w:t>
      </w:r>
      <w:r>
        <w:rPr>
          <w:color w:val="000000"/>
          <w:sz w:val="26"/>
          <w:szCs w:val="26"/>
        </w:rPr>
        <w:t>лами.</w:t>
      </w:r>
      <w:r w:rsidRPr="00D74CFE">
        <w:rPr>
          <w:color w:val="000000"/>
          <w:sz w:val="26"/>
          <w:szCs w:val="26"/>
        </w:rPr>
        <w:t xml:space="preserve"> </w:t>
      </w:r>
    </w:p>
    <w:p w:rsidR="00D74CFE" w:rsidRPr="00D74CFE" w:rsidRDefault="00D74CFE" w:rsidP="00D74CFE">
      <w:pPr>
        <w:shd w:val="clear" w:color="auto" w:fill="FFFFFF"/>
        <w:tabs>
          <w:tab w:val="left" w:pos="202"/>
        </w:tabs>
        <w:ind w:firstLine="709"/>
        <w:jc w:val="both"/>
        <w:rPr>
          <w:color w:val="000000"/>
          <w:sz w:val="26"/>
          <w:szCs w:val="26"/>
        </w:rPr>
      </w:pPr>
      <w:r w:rsidRPr="00D74CFE">
        <w:rPr>
          <w:color w:val="000000"/>
          <w:sz w:val="26"/>
          <w:szCs w:val="26"/>
        </w:rPr>
        <w:t>Секретарь Комиссии свою деятельность осуществляет на общественных началах.</w:t>
      </w:r>
    </w:p>
    <w:p w:rsidR="00D74CFE" w:rsidRPr="00D74CFE" w:rsidRDefault="00D74CFE" w:rsidP="00D74CFE">
      <w:pPr>
        <w:shd w:val="clear" w:color="auto" w:fill="FFFFFF"/>
        <w:spacing w:before="269"/>
        <w:ind w:left="5"/>
        <w:jc w:val="center"/>
        <w:rPr>
          <w:b/>
          <w:bCs/>
          <w:color w:val="000000"/>
          <w:sz w:val="26"/>
          <w:szCs w:val="26"/>
        </w:rPr>
      </w:pPr>
      <w:r w:rsidRPr="00D74CFE">
        <w:rPr>
          <w:b/>
          <w:bCs/>
          <w:color w:val="000000"/>
          <w:sz w:val="26"/>
          <w:szCs w:val="26"/>
        </w:rPr>
        <w:t>4. Полномочия Комиссии</w:t>
      </w:r>
    </w:p>
    <w:p w:rsidR="00D74CFE" w:rsidRPr="00D74CFE" w:rsidRDefault="00D74CFE" w:rsidP="00D74CFE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D74CFE">
        <w:rPr>
          <w:color w:val="000000"/>
          <w:sz w:val="26"/>
          <w:szCs w:val="26"/>
        </w:rPr>
        <w:t>4.1. Комиссия координирует деятельность подразделений детского сада по реализации мер противодействия коррупции.</w:t>
      </w:r>
    </w:p>
    <w:p w:rsidR="00D74CFE" w:rsidRPr="00D74CFE" w:rsidRDefault="00D74CFE" w:rsidP="00D74CFE">
      <w:pPr>
        <w:shd w:val="clear" w:color="auto" w:fill="FFFFFF"/>
        <w:tabs>
          <w:tab w:val="left" w:pos="442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4.2. </w:t>
      </w:r>
      <w:r w:rsidRPr="00D74CFE">
        <w:rPr>
          <w:color w:val="000000"/>
          <w:sz w:val="26"/>
          <w:szCs w:val="26"/>
        </w:rPr>
        <w:t>Комиссия вносит предложения на рассмотрение педагогического совета МБДОУ ДС №25 «Троицкий» по совершенствованию деятельности в сфере противодействия коррупции, а также участвует в подготовке проектов локальных нормативных актов по вопросам, относящимся к ее компетенции.</w:t>
      </w:r>
    </w:p>
    <w:p w:rsidR="00D74CFE" w:rsidRPr="00D74CFE" w:rsidRDefault="00D74CFE" w:rsidP="00D74CFE">
      <w:pPr>
        <w:widowControl w:val="0"/>
        <w:shd w:val="clear" w:color="auto" w:fill="FFFFFF"/>
        <w:tabs>
          <w:tab w:val="left" w:pos="442"/>
        </w:tabs>
        <w:autoSpaceDE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4.3. </w:t>
      </w:r>
      <w:r w:rsidRPr="00D74CFE">
        <w:rPr>
          <w:color w:val="000000"/>
          <w:sz w:val="26"/>
          <w:szCs w:val="26"/>
        </w:rPr>
        <w:t>Участвует в разработке форм и методов осуществления антикоррупционной деятельности и контролирует их реализацию.</w:t>
      </w:r>
    </w:p>
    <w:p w:rsidR="00D74CFE" w:rsidRPr="00D74CFE" w:rsidRDefault="00D74CFE" w:rsidP="00D74CFE">
      <w:pPr>
        <w:widowControl w:val="0"/>
        <w:shd w:val="clear" w:color="auto" w:fill="FFFFFF"/>
        <w:tabs>
          <w:tab w:val="left" w:pos="442"/>
        </w:tabs>
        <w:autoSpaceDE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4.4. </w:t>
      </w:r>
      <w:r w:rsidRPr="00D74CFE">
        <w:rPr>
          <w:color w:val="000000"/>
          <w:sz w:val="26"/>
          <w:szCs w:val="26"/>
        </w:rPr>
        <w:t xml:space="preserve">Содействует работе по </w:t>
      </w:r>
      <w:r w:rsidR="00626060">
        <w:rPr>
          <w:color w:val="000000"/>
          <w:sz w:val="26"/>
          <w:szCs w:val="26"/>
        </w:rPr>
        <w:t>проведению анализа издаваемых администра</w:t>
      </w:r>
      <w:r w:rsidRPr="00D74CFE">
        <w:rPr>
          <w:color w:val="000000"/>
          <w:sz w:val="26"/>
          <w:szCs w:val="26"/>
        </w:rPr>
        <w:t>цией детского сада документов нормативного характера по вопросам противодействия коррупции.</w:t>
      </w:r>
    </w:p>
    <w:p w:rsidR="00D74CFE" w:rsidRPr="00D74CFE" w:rsidRDefault="00D74CFE" w:rsidP="00D74CFE">
      <w:pPr>
        <w:widowControl w:val="0"/>
        <w:shd w:val="clear" w:color="auto" w:fill="FFFFFF"/>
        <w:tabs>
          <w:tab w:val="left" w:pos="442"/>
        </w:tabs>
        <w:autoSpaceDE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4.5. </w:t>
      </w:r>
      <w:r w:rsidRPr="00D74CFE">
        <w:rPr>
          <w:color w:val="000000"/>
          <w:sz w:val="26"/>
          <w:szCs w:val="26"/>
        </w:rPr>
        <w:t>Рассматривает предложения о совершенствовании ме</w:t>
      </w:r>
      <w:r>
        <w:rPr>
          <w:color w:val="000000"/>
          <w:sz w:val="26"/>
          <w:szCs w:val="26"/>
        </w:rPr>
        <w:t>тодической и организационной ра</w:t>
      </w:r>
      <w:r w:rsidRPr="00D74CFE">
        <w:rPr>
          <w:color w:val="000000"/>
          <w:sz w:val="26"/>
          <w:szCs w:val="26"/>
        </w:rPr>
        <w:t>боты по противодействию коррупции в МБДОУ ДС №25 «Троицкий».</w:t>
      </w:r>
    </w:p>
    <w:p w:rsidR="00D74CFE" w:rsidRPr="00D74CFE" w:rsidRDefault="00D74CFE" w:rsidP="00D74CFE">
      <w:pPr>
        <w:widowControl w:val="0"/>
        <w:shd w:val="clear" w:color="auto" w:fill="FFFFFF"/>
        <w:tabs>
          <w:tab w:val="left" w:pos="442"/>
        </w:tabs>
        <w:autoSpaceDE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4.6. </w:t>
      </w:r>
      <w:r w:rsidRPr="00D74CFE">
        <w:rPr>
          <w:color w:val="000000"/>
          <w:sz w:val="26"/>
          <w:szCs w:val="26"/>
        </w:rPr>
        <w:t>Содействует внесению дополнений в нормативны</w:t>
      </w:r>
      <w:r>
        <w:rPr>
          <w:color w:val="000000"/>
          <w:sz w:val="26"/>
          <w:szCs w:val="26"/>
        </w:rPr>
        <w:t>е правовые акты с учетом измене</w:t>
      </w:r>
      <w:r w:rsidRPr="00D74CFE">
        <w:rPr>
          <w:color w:val="000000"/>
          <w:sz w:val="26"/>
          <w:szCs w:val="26"/>
        </w:rPr>
        <w:t>ний действующего законодательства</w:t>
      </w:r>
    </w:p>
    <w:p w:rsidR="00D74CFE" w:rsidRPr="00D74CFE" w:rsidRDefault="00D74CFE" w:rsidP="00D74CFE">
      <w:pPr>
        <w:widowControl w:val="0"/>
        <w:shd w:val="clear" w:color="auto" w:fill="FFFFFF"/>
        <w:tabs>
          <w:tab w:val="left" w:pos="442"/>
        </w:tabs>
        <w:autoSpaceDE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4.7. </w:t>
      </w:r>
      <w:r w:rsidRPr="00D74CFE">
        <w:rPr>
          <w:color w:val="000000"/>
          <w:sz w:val="26"/>
          <w:szCs w:val="26"/>
        </w:rPr>
        <w:t>Создает рабочие группы для изучения вопросов, касающихся деятельности Комиссии, а также для подготовки проектов соответствующих решений Комиссии.</w:t>
      </w:r>
    </w:p>
    <w:p w:rsidR="00D74CFE" w:rsidRPr="00D74CFE" w:rsidRDefault="00D74CFE" w:rsidP="00D74CFE">
      <w:pPr>
        <w:widowControl w:val="0"/>
        <w:shd w:val="clear" w:color="auto" w:fill="FFFFFF"/>
        <w:tabs>
          <w:tab w:val="left" w:pos="442"/>
        </w:tabs>
        <w:autoSpaceDE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4.8. </w:t>
      </w:r>
      <w:r w:rsidRPr="00D74CFE">
        <w:rPr>
          <w:color w:val="000000"/>
          <w:sz w:val="26"/>
          <w:szCs w:val="26"/>
        </w:rPr>
        <w:t>Полномочия Комиссии, порядок её формирования и д</w:t>
      </w:r>
      <w:r w:rsidR="00626060">
        <w:rPr>
          <w:color w:val="000000"/>
          <w:sz w:val="26"/>
          <w:szCs w:val="26"/>
        </w:rPr>
        <w:t>еятельности определяются настоя</w:t>
      </w:r>
      <w:r w:rsidRPr="00D74CFE">
        <w:rPr>
          <w:color w:val="000000"/>
          <w:sz w:val="26"/>
          <w:szCs w:val="26"/>
        </w:rPr>
        <w:t>щим Положением в соответствии с Конституцией и законами Российской Федерации, Уставом МБДОУ ДС №25 «Троицкий».</w:t>
      </w:r>
    </w:p>
    <w:p w:rsidR="00D74CFE" w:rsidRPr="00D74CFE" w:rsidRDefault="00D74CFE" w:rsidP="00D74CFE">
      <w:pPr>
        <w:widowControl w:val="0"/>
        <w:shd w:val="clear" w:color="auto" w:fill="FFFFFF"/>
        <w:tabs>
          <w:tab w:val="left" w:pos="552"/>
        </w:tabs>
        <w:autoSpaceDE w:val="0"/>
        <w:ind w:firstLine="709"/>
        <w:jc w:val="both"/>
        <w:rPr>
          <w:color w:val="000000"/>
          <w:sz w:val="26"/>
          <w:szCs w:val="26"/>
        </w:rPr>
      </w:pPr>
      <w:r w:rsidRPr="00D74CFE">
        <w:rPr>
          <w:color w:val="000000"/>
          <w:sz w:val="26"/>
          <w:szCs w:val="26"/>
        </w:rPr>
        <w:t>4.9. В зависимости от рассматриваемых вопросов, к у</w:t>
      </w:r>
      <w:r w:rsidR="00626060">
        <w:rPr>
          <w:color w:val="000000"/>
          <w:sz w:val="26"/>
          <w:szCs w:val="26"/>
        </w:rPr>
        <w:t>частию в заседаниях Комиссии мо</w:t>
      </w:r>
      <w:r w:rsidRPr="00D74CFE">
        <w:rPr>
          <w:color w:val="000000"/>
          <w:sz w:val="26"/>
          <w:szCs w:val="26"/>
        </w:rPr>
        <w:t>гут привлекаться иные лица, по согласованию с председателем Комиссии.</w:t>
      </w:r>
    </w:p>
    <w:p w:rsidR="00D74CFE" w:rsidRPr="00A37773" w:rsidRDefault="00D74CFE" w:rsidP="00D74CFE">
      <w:pPr>
        <w:widowControl w:val="0"/>
        <w:shd w:val="clear" w:color="auto" w:fill="FFFFFF"/>
        <w:tabs>
          <w:tab w:val="left" w:pos="552"/>
        </w:tabs>
        <w:autoSpaceDE w:val="0"/>
        <w:ind w:firstLine="709"/>
        <w:jc w:val="both"/>
        <w:rPr>
          <w:sz w:val="26"/>
          <w:szCs w:val="26"/>
        </w:rPr>
      </w:pPr>
      <w:r w:rsidRPr="00D74CFE">
        <w:rPr>
          <w:color w:val="000000"/>
          <w:sz w:val="26"/>
          <w:szCs w:val="26"/>
        </w:rPr>
        <w:t xml:space="preserve">4.10. Решения Комиссии принимаются на заседании открытым голосованием </w:t>
      </w:r>
      <w:r w:rsidRPr="00D74CFE">
        <w:rPr>
          <w:color w:val="000000"/>
          <w:sz w:val="26"/>
          <w:szCs w:val="26"/>
        </w:rPr>
        <w:lastRenderedPageBreak/>
        <w:t>простым большинством голосов присутствующих членов Комиссии и носят рекомендательный характер, оформляется протоколом, который подписывает председатель Комиссии, а при необходимости, реализуются путем принятия соответствующих приказов и распоряжений заведующей, если иное не предусмотрено действующим законодательством. Член</w:t>
      </w:r>
      <w:r w:rsidR="00721AD8">
        <w:rPr>
          <w:color w:val="000000"/>
          <w:sz w:val="26"/>
          <w:szCs w:val="26"/>
        </w:rPr>
        <w:t>ы Комиссии обладают равными пра</w:t>
      </w:r>
      <w:r w:rsidRPr="00D74CFE">
        <w:rPr>
          <w:color w:val="000000"/>
          <w:sz w:val="26"/>
          <w:szCs w:val="26"/>
        </w:rPr>
        <w:t>вами при принятии решений.</w:t>
      </w:r>
      <w:r w:rsidR="00721AD8">
        <w:rPr>
          <w:color w:val="000000"/>
          <w:sz w:val="26"/>
          <w:szCs w:val="26"/>
        </w:rPr>
        <w:t xml:space="preserve"> </w:t>
      </w:r>
      <w:r w:rsidR="00721AD8" w:rsidRPr="00A37773">
        <w:rPr>
          <w:sz w:val="26"/>
          <w:szCs w:val="26"/>
        </w:rPr>
        <w:t xml:space="preserve">Срок полномочий комиссии 1 год. Протоколы хранятся </w:t>
      </w:r>
      <w:r w:rsidR="00A105B3" w:rsidRPr="00A37773">
        <w:rPr>
          <w:sz w:val="26"/>
          <w:szCs w:val="26"/>
        </w:rPr>
        <w:t xml:space="preserve">в ДОУ </w:t>
      </w:r>
      <w:r w:rsidR="00721AD8" w:rsidRPr="00A37773">
        <w:rPr>
          <w:sz w:val="26"/>
          <w:szCs w:val="26"/>
        </w:rPr>
        <w:t>1 год.</w:t>
      </w:r>
    </w:p>
    <w:p w:rsidR="00D74CFE" w:rsidRPr="00D74CFE" w:rsidRDefault="00D74CFE" w:rsidP="00D74CFE">
      <w:pPr>
        <w:shd w:val="clear" w:color="auto" w:fill="FFFFFF"/>
        <w:tabs>
          <w:tab w:val="left" w:pos="317"/>
        </w:tabs>
        <w:jc w:val="both"/>
        <w:rPr>
          <w:b/>
          <w:bCs/>
          <w:color w:val="000000"/>
          <w:sz w:val="26"/>
          <w:szCs w:val="26"/>
        </w:rPr>
      </w:pPr>
    </w:p>
    <w:p w:rsidR="00D74CFE" w:rsidRPr="00D74CFE" w:rsidRDefault="00626060" w:rsidP="00D74CFE">
      <w:pPr>
        <w:shd w:val="clear" w:color="auto" w:fill="FFFFFF"/>
        <w:tabs>
          <w:tab w:val="left" w:pos="317"/>
        </w:tabs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5. </w:t>
      </w:r>
      <w:r w:rsidR="00D74CFE" w:rsidRPr="00D74CFE">
        <w:rPr>
          <w:b/>
          <w:bCs/>
          <w:color w:val="000000"/>
          <w:sz w:val="26"/>
          <w:szCs w:val="26"/>
        </w:rPr>
        <w:t>Взаимодействие</w:t>
      </w:r>
    </w:p>
    <w:p w:rsidR="00D74CFE" w:rsidRPr="00D74CFE" w:rsidRDefault="00D74CFE" w:rsidP="00D74CFE">
      <w:pPr>
        <w:shd w:val="clear" w:color="auto" w:fill="FFFFFF"/>
        <w:tabs>
          <w:tab w:val="left" w:pos="317"/>
        </w:tabs>
        <w:jc w:val="center"/>
        <w:rPr>
          <w:sz w:val="26"/>
          <w:szCs w:val="26"/>
        </w:rPr>
      </w:pPr>
    </w:p>
    <w:p w:rsidR="00D74CFE" w:rsidRPr="00D74CFE" w:rsidRDefault="00626060" w:rsidP="00D74CFE">
      <w:pPr>
        <w:shd w:val="clear" w:color="auto" w:fill="FFFFFF"/>
        <w:tabs>
          <w:tab w:val="left" w:pos="422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5.1 </w:t>
      </w:r>
      <w:r w:rsidR="00D74CFE" w:rsidRPr="00D74CFE">
        <w:rPr>
          <w:color w:val="000000"/>
          <w:sz w:val="26"/>
          <w:szCs w:val="26"/>
        </w:rPr>
        <w:t>Председатель комиссии, заместитель председателя комиссии, секретарь комиссии и члены комиссии непосредственно взаимодействуют:</w:t>
      </w:r>
    </w:p>
    <w:p w:rsidR="00D74CFE" w:rsidRPr="00D74CFE" w:rsidRDefault="00626060" w:rsidP="00626060">
      <w:pPr>
        <w:widowControl w:val="0"/>
        <w:shd w:val="clear" w:color="auto" w:fill="FFFFFF"/>
        <w:tabs>
          <w:tab w:val="left" w:pos="-3402"/>
        </w:tabs>
        <w:autoSpaceDE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="00D74CFE" w:rsidRPr="00D74CFE">
        <w:rPr>
          <w:color w:val="000000"/>
          <w:sz w:val="26"/>
          <w:szCs w:val="26"/>
        </w:rPr>
        <w:t>с педагогическим коллективом по вопросам реализации мер противодействия коррупции, совершенствования методической и организационной работы по противодействию коррупции в детском саду;</w:t>
      </w:r>
    </w:p>
    <w:p w:rsidR="00D74CFE" w:rsidRPr="00D74CFE" w:rsidRDefault="00626060" w:rsidP="00626060">
      <w:pPr>
        <w:widowControl w:val="0"/>
        <w:shd w:val="clear" w:color="auto" w:fill="FFFFFF"/>
        <w:tabs>
          <w:tab w:val="left" w:pos="-3402"/>
        </w:tabs>
        <w:autoSpaceDE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="00D74CFE" w:rsidRPr="00D74CFE">
        <w:rPr>
          <w:color w:val="000000"/>
          <w:sz w:val="26"/>
          <w:szCs w:val="26"/>
        </w:rPr>
        <w:t>с родительским комитетом МБДОУ ДС №25 «Троицкий» по вопросам совершенствования деятельности в сфере противодействия коррупции, участия в подготовке проектов локальных нормативных актов по вопросам, относящимся к компетенции Комиссии;</w:t>
      </w:r>
    </w:p>
    <w:p w:rsidR="00D74CFE" w:rsidRPr="00D74CFE" w:rsidRDefault="00626060" w:rsidP="00626060">
      <w:pPr>
        <w:widowControl w:val="0"/>
        <w:shd w:val="clear" w:color="auto" w:fill="FFFFFF"/>
        <w:tabs>
          <w:tab w:val="left" w:pos="-3402"/>
        </w:tabs>
        <w:autoSpaceDE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="00D74CFE" w:rsidRPr="00D74CFE">
        <w:rPr>
          <w:color w:val="000000"/>
          <w:sz w:val="26"/>
          <w:szCs w:val="26"/>
        </w:rPr>
        <w:t>с администрацией детского сада по вопросам содействия в работе по проведению анализа и экспертизы издаваемых документов нормативного характера в сфере противодействия коррупции;</w:t>
      </w:r>
    </w:p>
    <w:p w:rsidR="00D74CFE" w:rsidRPr="00D74CFE" w:rsidRDefault="00626060" w:rsidP="00626060">
      <w:pPr>
        <w:widowControl w:val="0"/>
        <w:shd w:val="clear" w:color="auto" w:fill="FFFFFF"/>
        <w:tabs>
          <w:tab w:val="left" w:pos="-3402"/>
        </w:tabs>
        <w:autoSpaceDE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="00D74CFE" w:rsidRPr="00D74CFE">
        <w:rPr>
          <w:color w:val="000000"/>
          <w:sz w:val="26"/>
          <w:szCs w:val="26"/>
        </w:rPr>
        <w:t>с работниками МБДОУ ДС №25 «Троицкий» по рассмотрению их письмен</w:t>
      </w:r>
      <w:r w:rsidR="00D74CFE" w:rsidRPr="00D74CFE">
        <w:rPr>
          <w:color w:val="000000"/>
          <w:sz w:val="26"/>
          <w:szCs w:val="26"/>
        </w:rPr>
        <w:softHyphen/>
        <w:t>ных обращений, связанных с вопросами противодействия коррупции;</w:t>
      </w:r>
    </w:p>
    <w:p w:rsidR="00D74CFE" w:rsidRPr="00D74CFE" w:rsidRDefault="00626060" w:rsidP="00626060">
      <w:pPr>
        <w:widowControl w:val="0"/>
        <w:shd w:val="clear" w:color="auto" w:fill="FFFFFF"/>
        <w:tabs>
          <w:tab w:val="left" w:pos="-3402"/>
        </w:tabs>
        <w:autoSpaceDE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="00D74CFE" w:rsidRPr="00D74CFE">
        <w:rPr>
          <w:color w:val="000000"/>
          <w:sz w:val="26"/>
          <w:szCs w:val="26"/>
        </w:rPr>
        <w:t>с правоохранительными органами по реализации мер, направленных на</w:t>
      </w:r>
      <w:r w:rsidR="00D74CFE" w:rsidRPr="00D74CFE">
        <w:rPr>
          <w:color w:val="000000"/>
          <w:sz w:val="26"/>
          <w:szCs w:val="26"/>
        </w:rPr>
        <w:br/>
        <w:t>предупреждение (профилактику) коррупции и на выявление субъектов коррупционных правонарушений.</w:t>
      </w:r>
    </w:p>
    <w:p w:rsidR="00D74CFE" w:rsidRPr="00D74CFE" w:rsidRDefault="00626060" w:rsidP="00D74CFE">
      <w:pPr>
        <w:shd w:val="clear" w:color="auto" w:fill="FFFFFF"/>
        <w:tabs>
          <w:tab w:val="left" w:pos="422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5.2. </w:t>
      </w:r>
      <w:r w:rsidR="00D74CFE" w:rsidRPr="00D74CFE">
        <w:rPr>
          <w:color w:val="000000"/>
          <w:sz w:val="26"/>
          <w:szCs w:val="26"/>
        </w:rPr>
        <w:t>Комиссия работает в тесном контакте с исполнительными органами государственной власти, п</w:t>
      </w:r>
      <w:r>
        <w:rPr>
          <w:color w:val="000000"/>
          <w:sz w:val="26"/>
          <w:szCs w:val="26"/>
        </w:rPr>
        <w:t>равоохранительными, контролирую</w:t>
      </w:r>
      <w:r w:rsidR="00D74CFE" w:rsidRPr="00D74CFE">
        <w:rPr>
          <w:color w:val="000000"/>
          <w:sz w:val="26"/>
          <w:szCs w:val="26"/>
        </w:rPr>
        <w:t>щими, налоговыми и другими органами по вопросам, относящимся к компетенции Комиссии, а также по вопросам получения в установленном порядке необходимой информации от них, внесения дополнений в нормативные правовые акты с учетом изменений действующего законодательства.</w:t>
      </w:r>
    </w:p>
    <w:p w:rsidR="00D74CFE" w:rsidRPr="00D74CFE" w:rsidRDefault="00D74CFE" w:rsidP="00D74CFE">
      <w:pPr>
        <w:spacing w:after="240"/>
        <w:rPr>
          <w:sz w:val="26"/>
          <w:szCs w:val="26"/>
        </w:rPr>
      </w:pPr>
    </w:p>
    <w:p w:rsidR="00D74CFE" w:rsidRPr="00D74CFE" w:rsidRDefault="00D74CFE" w:rsidP="00D74CFE">
      <w:pPr>
        <w:spacing w:after="240"/>
        <w:rPr>
          <w:sz w:val="26"/>
          <w:szCs w:val="26"/>
        </w:rPr>
      </w:pPr>
    </w:p>
    <w:p w:rsidR="00AA0B2F" w:rsidRPr="00D74CFE" w:rsidRDefault="00AA0B2F" w:rsidP="00AA0B2F">
      <w:pPr>
        <w:jc w:val="center"/>
        <w:rPr>
          <w:sz w:val="26"/>
          <w:szCs w:val="26"/>
        </w:rPr>
      </w:pPr>
    </w:p>
    <w:sectPr w:rsidR="00AA0B2F" w:rsidRPr="00D74C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imbus Roman No9 L">
    <w:altName w:val="MS PMincho"/>
    <w:charset w:val="80"/>
    <w:family w:val="roman"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3"/>
      <w:numFmt w:val="decimal"/>
      <w:lvlText w:val="4.%1."/>
      <w:lvlJc w:val="left"/>
      <w:pPr>
        <w:tabs>
          <w:tab w:val="num" w:pos="418"/>
        </w:tabs>
        <w:ind w:left="0" w:firstLine="0"/>
      </w:pPr>
      <w:rPr>
        <w:rFonts w:ascii="Times New Roman" w:hAnsi="Times New Roman" w:cs="Times New Roman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1.%1."/>
      <w:lvlJc w:val="left"/>
      <w:pPr>
        <w:tabs>
          <w:tab w:val="num" w:pos="417"/>
        </w:tabs>
        <w:ind w:left="0" w:firstLine="0"/>
      </w:pPr>
      <w:rPr>
        <w:rFonts w:ascii="Nimbus Roman No9 L" w:hAnsi="Nimbus Roman No9 L" w:cs="Courier New"/>
      </w:rPr>
    </w:lvl>
  </w:abstractNum>
  <w:abstractNum w:abstractNumId="2">
    <w:nsid w:val="00000003"/>
    <w:multiLevelType w:val="singleLevel"/>
    <w:tmpl w:val="00000003"/>
    <w:name w:val="WW8Num3"/>
    <w:lvl w:ilvl="0">
      <w:start w:val="4"/>
      <w:numFmt w:val="decimal"/>
      <w:lvlText w:val="1.%1."/>
      <w:lvlJc w:val="left"/>
      <w:pPr>
        <w:tabs>
          <w:tab w:val="num" w:pos="413"/>
        </w:tabs>
        <w:ind w:left="0" w:firstLine="0"/>
      </w:pPr>
      <w:rPr>
        <w:rFonts w:ascii="Times New Roman" w:hAnsi="Times New Roman" w:cs="Times New Roman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1.3.%1."/>
      <w:lvlJc w:val="left"/>
      <w:pPr>
        <w:tabs>
          <w:tab w:val="num" w:pos="595"/>
        </w:tabs>
        <w:ind w:left="0" w:firstLine="0"/>
      </w:pPr>
      <w:rPr>
        <w:rFonts w:ascii="Times New Roman" w:hAnsi="Times New Roman" w:cs="Times New Roman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2.%1."/>
      <w:lvlJc w:val="left"/>
      <w:pPr>
        <w:tabs>
          <w:tab w:val="num" w:pos="418"/>
        </w:tabs>
        <w:ind w:left="0" w:firstLine="0"/>
      </w:pPr>
      <w:rPr>
        <w:rFonts w:ascii="Times New Roman" w:hAnsi="Times New Roman" w:cs="Times New Roman"/>
      </w:rPr>
    </w:lvl>
  </w:abstractNum>
  <w:abstractNum w:abstractNumId="5">
    <w:nsid w:val="00000006"/>
    <w:multiLevelType w:val="singleLevel"/>
    <w:tmpl w:val="00000006"/>
    <w:name w:val="WW8Num6"/>
    <w:lvl w:ilvl="0">
      <w:start w:val="5"/>
      <w:numFmt w:val="decimal"/>
      <w:lvlText w:val="1.3.%1."/>
      <w:lvlJc w:val="left"/>
      <w:pPr>
        <w:tabs>
          <w:tab w:val="num" w:pos="600"/>
        </w:tabs>
        <w:ind w:left="0" w:firstLine="0"/>
      </w:pPr>
      <w:rPr>
        <w:rFonts w:ascii="Times New Roman" w:hAnsi="Times New Roman" w:cs="Times New Roman"/>
      </w:rPr>
    </w:lvl>
  </w:abstractNum>
  <w:abstractNum w:abstractNumId="6">
    <w:nsid w:val="00000007"/>
    <w:multiLevelType w:val="singleLevel"/>
    <w:tmpl w:val="00000007"/>
    <w:name w:val="WW8Num7"/>
    <w:lvl w:ilvl="0">
      <w:numFmt w:val="bullet"/>
      <w:lvlText w:val="-"/>
      <w:lvlJc w:val="left"/>
      <w:pPr>
        <w:tabs>
          <w:tab w:val="num" w:pos="139"/>
        </w:tabs>
        <w:ind w:left="0" w:firstLine="0"/>
      </w:pPr>
      <w:rPr>
        <w:rFonts w:ascii="Times New Roman" w:hAnsi="Times New Roman" w:cs="Times New Roman"/>
      </w:rPr>
    </w:lvl>
  </w:abstractNum>
  <w:abstractNum w:abstractNumId="7">
    <w:nsid w:val="00000008"/>
    <w:multiLevelType w:val="singleLevel"/>
    <w:tmpl w:val="00000008"/>
    <w:name w:val="WW8Num8"/>
    <w:lvl w:ilvl="0">
      <w:numFmt w:val="bullet"/>
      <w:lvlText w:val="-"/>
      <w:lvlJc w:val="left"/>
      <w:pPr>
        <w:tabs>
          <w:tab w:val="num" w:pos="153"/>
        </w:tabs>
        <w:ind w:left="0" w:firstLine="0"/>
      </w:pPr>
      <w:rPr>
        <w:rFonts w:ascii="Times New Roman" w:hAnsi="Times New Roman" w:cs="Courier New"/>
      </w:r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4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6"/>
  </w:num>
  <w:num w:numId="6">
    <w:abstractNumId w:val="8"/>
  </w:num>
  <w:num w:numId="7">
    <w:abstractNumId w:val="4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7A2"/>
    <w:rsid w:val="006057F4"/>
    <w:rsid w:val="00626060"/>
    <w:rsid w:val="00660E57"/>
    <w:rsid w:val="00721AD8"/>
    <w:rsid w:val="007577A2"/>
    <w:rsid w:val="00A105B3"/>
    <w:rsid w:val="00A37773"/>
    <w:rsid w:val="00AA0B2F"/>
    <w:rsid w:val="00C61908"/>
    <w:rsid w:val="00D74CFE"/>
    <w:rsid w:val="00D9391B"/>
    <w:rsid w:val="00D95DCC"/>
    <w:rsid w:val="00E73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B2F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E735C3"/>
    <w:rPr>
      <w:b/>
      <w:bCs/>
    </w:rPr>
  </w:style>
  <w:style w:type="paragraph" w:styleId="a4">
    <w:name w:val="Normal (Web)"/>
    <w:basedOn w:val="a"/>
    <w:rsid w:val="00AA0B2F"/>
    <w:pPr>
      <w:spacing w:before="280" w:after="280"/>
    </w:pPr>
  </w:style>
  <w:style w:type="paragraph" w:styleId="a5">
    <w:name w:val="List Paragraph"/>
    <w:basedOn w:val="a"/>
    <w:uiPriority w:val="34"/>
    <w:qFormat/>
    <w:rsid w:val="00AA0B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B2F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E735C3"/>
    <w:rPr>
      <w:b/>
      <w:bCs/>
    </w:rPr>
  </w:style>
  <w:style w:type="paragraph" w:styleId="a4">
    <w:name w:val="Normal (Web)"/>
    <w:basedOn w:val="a"/>
    <w:rsid w:val="00AA0B2F"/>
    <w:pPr>
      <w:spacing w:before="280" w:after="280"/>
    </w:pPr>
  </w:style>
  <w:style w:type="paragraph" w:styleId="a5">
    <w:name w:val="List Paragraph"/>
    <w:basedOn w:val="a"/>
    <w:uiPriority w:val="34"/>
    <w:qFormat/>
    <w:rsid w:val="00AA0B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5</Pages>
  <Words>1896</Words>
  <Characters>10809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9</cp:revision>
  <cp:lastPrinted>2021-06-28T06:58:00Z</cp:lastPrinted>
  <dcterms:created xsi:type="dcterms:W3CDTF">2021-06-08T11:24:00Z</dcterms:created>
  <dcterms:modified xsi:type="dcterms:W3CDTF">2021-06-28T06:58:00Z</dcterms:modified>
</cp:coreProperties>
</file>