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3A" w:rsidRPr="00410763" w:rsidRDefault="007D193A" w:rsidP="009E60E9">
      <w:pPr>
        <w:pStyle w:val="a4"/>
        <w:widowControl w:val="0"/>
        <w:suppressAutoHyphens w:val="0"/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Договор </w:t>
      </w:r>
    </w:p>
    <w:p w:rsidR="007D193A" w:rsidRPr="00410763" w:rsidRDefault="007D193A" w:rsidP="009E60E9">
      <w:pPr>
        <w:pStyle w:val="a4"/>
        <w:widowControl w:val="0"/>
        <w:suppressAutoHyphens w:val="0"/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  <w:t>об образовании по  дополнительным общеразвивающим программам</w:t>
      </w:r>
    </w:p>
    <w:p w:rsidR="00834A1D" w:rsidRPr="00410763" w:rsidRDefault="00834A1D" w:rsidP="009E60E9">
      <w:pPr>
        <w:pStyle w:val="a4"/>
        <w:widowControl w:val="0"/>
        <w:suppressAutoHyphens w:val="0"/>
        <w:spacing w:after="0" w:line="240" w:lineRule="auto"/>
        <w:jc w:val="center"/>
        <w:rPr>
          <w:color w:val="auto"/>
          <w:sz w:val="24"/>
          <w:szCs w:val="24"/>
        </w:rPr>
      </w:pPr>
    </w:p>
    <w:p w:rsidR="007D193A" w:rsidRPr="00410763" w:rsidRDefault="007D193A" w:rsidP="009E60E9">
      <w:pPr>
        <w:pStyle w:val="a4"/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г. Старый Оскол                                           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</w:t>
      </w:r>
      <w:r w:rsidR="00834A1D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="00E826A0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 w:rsidR="00124579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="007E20BE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1245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E20BE">
        <w:rPr>
          <w:rFonts w:ascii="Times New Roman" w:eastAsia="Times New Roman" w:hAnsi="Times New Roman" w:cs="Times New Roman"/>
          <w:color w:val="auto"/>
          <w:sz w:val="24"/>
          <w:szCs w:val="24"/>
        </w:rPr>
        <w:t>сентября</w:t>
      </w:r>
      <w:r w:rsidR="001D1F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26A0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</w:t>
      </w:r>
      <w:r w:rsidR="001D1F40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года</w:t>
      </w:r>
    </w:p>
    <w:p w:rsidR="00792993" w:rsidRPr="00410763" w:rsidRDefault="007D193A" w:rsidP="009E60E9">
      <w:pPr>
        <w:pStyle w:val="a4"/>
        <w:widowControl w:val="0"/>
        <w:suppressAutoHyphens w:val="0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Муниципальное бюджетное дошкольное образовате</w:t>
      </w:r>
      <w:r w:rsidR="00834A1D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льное учреждение детский сад №25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4A1D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«Троицкий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» Старооскольского городского округа (в дальнейшем - Учреждение),</w:t>
      </w:r>
      <w:r w:rsidR="00834A1D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4A1D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осуществляющее </w:t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образовательную деятельность по дополнительным общеразвивающим программам </w:t>
      </w:r>
      <w:r w:rsidR="00DC7998" w:rsidRPr="00410763">
        <w:rPr>
          <w:rFonts w:ascii="Times New Roman" w:eastAsia="Arial" w:hAnsi="Times New Roman" w:cs="Times New Roman"/>
          <w:color w:val="auto"/>
          <w:sz w:val="24"/>
          <w:szCs w:val="24"/>
        </w:rPr>
        <w:t>на основании выписки из реестра лицензий от</w:t>
      </w:r>
      <w:r w:rsidR="00DC7998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22 марта 2017 г., регистрационный номер №ЛО35-01234/00235072,</w:t>
      </w:r>
      <w:r w:rsidR="00DC7998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выданной департаментом образования Белгородской области, именуемое в дальнейшем «Исполнитель»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лице заведующего </w:t>
      </w:r>
      <w:r w:rsidR="00834A1D" w:rsidRPr="00410763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>Шатохиной Галины Александровны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, дей</w:t>
      </w:r>
      <w:r w:rsidR="00834A1D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ствующего на основании Устава, </w:t>
      </w:r>
      <w:r w:rsidR="00834A1D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 </w:t>
      </w:r>
      <w:r w:rsidR="00792993" w:rsidRPr="00410763">
        <w:rPr>
          <w:rFonts w:ascii="Times New Roman" w:eastAsia="Arial" w:hAnsi="Times New Roman" w:cs="Times New Roman"/>
          <w:color w:val="auto"/>
          <w:sz w:val="24"/>
          <w:szCs w:val="24"/>
        </w:rPr>
        <w:t>___________________________________________________________</w:t>
      </w:r>
      <w:r w:rsidR="00410763">
        <w:rPr>
          <w:rFonts w:ascii="Times New Roman" w:eastAsia="Arial" w:hAnsi="Times New Roman" w:cs="Times New Roman"/>
          <w:color w:val="auto"/>
          <w:sz w:val="24"/>
          <w:szCs w:val="24"/>
        </w:rPr>
        <w:t>_________________________</w:t>
      </w:r>
      <w:proofErr w:type="gramStart"/>
      <w:r w:rsidR="00792993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BE2CC6" w:rsidRPr="00410763">
        <w:rPr>
          <w:rFonts w:ascii="Times New Roman" w:eastAsia="Arial" w:hAnsi="Times New Roman" w:cs="Times New Roman"/>
          <w:color w:val="auto"/>
          <w:sz w:val="24"/>
          <w:szCs w:val="24"/>
        </w:rPr>
        <w:t>,</w:t>
      </w:r>
      <w:proofErr w:type="gramEnd"/>
      <w:r w:rsidR="00BE2CC6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792993" w:rsidRPr="00410763" w:rsidRDefault="00792993" w:rsidP="009E60E9">
      <w:pPr>
        <w:pStyle w:val="a4"/>
        <w:widowControl w:val="0"/>
        <w:suppressAutoHyphens w:val="0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  <w:t>фамилия, имя, отчество</w:t>
      </w:r>
    </w:p>
    <w:p w:rsidR="00792993" w:rsidRPr="00410763" w:rsidRDefault="007D193A" w:rsidP="009E60E9">
      <w:pPr>
        <w:pStyle w:val="a4"/>
        <w:widowControl w:val="0"/>
        <w:suppressAutoHyphens w:val="0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именуемый в дальнейшем </w:t>
      </w:r>
      <w:r w:rsidRPr="00410763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"Заказчик"</w:t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 действующий в </w:t>
      </w:r>
      <w:r w:rsidR="00BE2CC6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интересах несовершеннолетнего </w:t>
      </w:r>
      <w:r w:rsidR="00792993" w:rsidRPr="00410763">
        <w:rPr>
          <w:rFonts w:ascii="Times New Roman" w:eastAsia="Arial" w:hAnsi="Times New Roman" w:cs="Times New Roman"/>
          <w:color w:val="auto"/>
          <w:sz w:val="24"/>
          <w:szCs w:val="24"/>
        </w:rPr>
        <w:t>____________________________________________________________________________</w:t>
      </w:r>
      <w:r w:rsidR="00410763">
        <w:rPr>
          <w:rFonts w:ascii="Times New Roman" w:eastAsia="Arial" w:hAnsi="Times New Roman" w:cs="Times New Roman"/>
          <w:color w:val="auto"/>
          <w:sz w:val="24"/>
          <w:szCs w:val="24"/>
        </w:rPr>
        <w:t>________</w:t>
      </w:r>
      <w:proofErr w:type="gramStart"/>
      <w:r w:rsidR="00792993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,</w:t>
      </w:r>
      <w:proofErr w:type="gramEnd"/>
    </w:p>
    <w:p w:rsidR="00792993" w:rsidRPr="00410763" w:rsidRDefault="00792993" w:rsidP="009E60E9">
      <w:pPr>
        <w:pStyle w:val="a4"/>
        <w:widowControl w:val="0"/>
        <w:suppressAutoHyphens w:val="0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  <w:t>фамилия, имя, отчество</w:t>
      </w:r>
    </w:p>
    <w:p w:rsidR="00792993" w:rsidRPr="00410763" w:rsidRDefault="00792993" w:rsidP="009E60E9">
      <w:pPr>
        <w:pStyle w:val="a4"/>
        <w:widowControl w:val="0"/>
        <w:suppressAutoHyphens w:val="0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>проживающего по адресу: ______________________________________________________</w:t>
      </w:r>
      <w:r w:rsidR="00410763">
        <w:rPr>
          <w:rFonts w:ascii="Times New Roman" w:eastAsia="Arial" w:hAnsi="Times New Roman" w:cs="Times New Roman"/>
          <w:color w:val="auto"/>
          <w:sz w:val="24"/>
          <w:szCs w:val="24"/>
        </w:rPr>
        <w:t>_______</w:t>
      </w:r>
      <w:proofErr w:type="gramStart"/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,</w:t>
      </w:r>
      <w:proofErr w:type="gramEnd"/>
    </w:p>
    <w:p w:rsidR="00792993" w:rsidRPr="00410763" w:rsidRDefault="00792993" w:rsidP="009E60E9">
      <w:pPr>
        <w:pStyle w:val="a4"/>
        <w:widowControl w:val="0"/>
        <w:suppressAutoHyphens w:val="0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410763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  <w:t>адрес</w:t>
      </w:r>
    </w:p>
    <w:p w:rsidR="007D193A" w:rsidRPr="00410763" w:rsidRDefault="00BE2CC6" w:rsidP="009E60E9">
      <w:pPr>
        <w:pStyle w:val="a4"/>
        <w:widowControl w:val="0"/>
        <w:suppressAutoHyphens w:val="0"/>
        <w:spacing w:after="0" w:line="240" w:lineRule="auto"/>
        <w:rPr>
          <w:color w:val="auto"/>
          <w:sz w:val="24"/>
          <w:szCs w:val="24"/>
        </w:rPr>
      </w:pPr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>именуема</w:t>
      </w:r>
      <w:proofErr w:type="gramStart"/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>я(</w:t>
      </w:r>
      <w:proofErr w:type="spellStart"/>
      <w:proofErr w:type="gramEnd"/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>ый</w:t>
      </w:r>
      <w:proofErr w:type="spellEnd"/>
      <w:r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) в </w:t>
      </w:r>
      <w:r w:rsidR="007D193A" w:rsidRPr="0041076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дальнейшем  </w:t>
      </w:r>
      <w:r w:rsidR="007D193A" w:rsidRPr="00410763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"Обучающийся"</w:t>
      </w:r>
      <w:r w:rsidR="007D193A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, совместно именуемые Стороны, заключили настоящий Договор о нижеследующем.</w:t>
      </w:r>
    </w:p>
    <w:p w:rsidR="007D193A" w:rsidRPr="00410763" w:rsidRDefault="007D193A" w:rsidP="009E60E9">
      <w:pPr>
        <w:pStyle w:val="ConsPlusNonformat"/>
        <w:suppressAutoHyphens w:val="0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I. Предмет Договора</w:t>
      </w:r>
    </w:p>
    <w:p w:rsidR="007D193A" w:rsidRPr="00410763" w:rsidRDefault="007D193A" w:rsidP="009E60E9">
      <w:pPr>
        <w:pStyle w:val="a4"/>
        <w:widowControl w:val="0"/>
        <w:suppressAutoHyphens w:val="0"/>
        <w:spacing w:after="0" w:line="240" w:lineRule="auto"/>
        <w:ind w:firstLine="69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Исполнитель предоставляет, а  Заказчик оплачивает образовательные услуги (за рамками образовательной деятельности), наименование и количество которых определено в </w:t>
      </w:r>
      <w:r w:rsidRPr="00410763">
        <w:rPr>
          <w:rStyle w:val="Internetlink"/>
          <w:rFonts w:ascii="Times New Roman" w:eastAsia="Times New Roman" w:hAnsi="Times New Roman" w:cs="Times New Roman"/>
          <w:color w:val="auto"/>
          <w:sz w:val="24"/>
          <w:szCs w:val="24"/>
        </w:rPr>
        <w:t>приложении 1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являющемся неотъемлемой частью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настоящего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договора.</w:t>
      </w:r>
    </w:p>
    <w:p w:rsidR="007D193A" w:rsidRPr="00410763" w:rsidRDefault="007D193A" w:rsidP="009E60E9">
      <w:pPr>
        <w:pStyle w:val="a4"/>
        <w:widowControl w:val="0"/>
        <w:suppressAutoHyphens w:val="0"/>
        <w:spacing w:after="0" w:line="240" w:lineRule="auto"/>
        <w:ind w:firstLine="699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1.2. Обучение осуществляется по дополнительной общеразвивающей программе </w:t>
      </w:r>
      <w:r w:rsidRPr="009C1A18">
        <w:rPr>
          <w:rFonts w:ascii="Times New Roman" w:hAnsi="Times New Roman" w:cs="Times New Roman"/>
          <w:b/>
          <w:i/>
          <w:color w:val="auto"/>
          <w:sz w:val="24"/>
          <w:szCs w:val="24"/>
        </w:rPr>
        <w:t>«</w:t>
      </w:r>
      <w:r w:rsidR="00487E7B">
        <w:rPr>
          <w:rFonts w:ascii="Times New Roman" w:hAnsi="Times New Roman" w:cs="Times New Roman"/>
          <w:b/>
          <w:i/>
          <w:color w:val="auto"/>
          <w:sz w:val="24"/>
          <w:szCs w:val="24"/>
        </w:rPr>
        <w:t>Говори правильно</w:t>
      </w:r>
      <w:r w:rsidRPr="009C1A18">
        <w:rPr>
          <w:rFonts w:ascii="Times New Roman" w:hAnsi="Times New Roman" w:cs="Times New Roman"/>
          <w:b/>
          <w:i/>
          <w:color w:val="auto"/>
          <w:sz w:val="24"/>
          <w:szCs w:val="24"/>
        </w:rPr>
        <w:t>»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. Форма обучения – очная. </w:t>
      </w:r>
    </w:p>
    <w:p w:rsidR="007D193A" w:rsidRPr="00410763" w:rsidRDefault="007D193A" w:rsidP="009E60E9">
      <w:pPr>
        <w:pStyle w:val="a4"/>
        <w:widowControl w:val="0"/>
        <w:suppressAutoHyphens w:val="0"/>
        <w:spacing w:after="0" w:line="240" w:lineRule="auto"/>
        <w:ind w:firstLine="709"/>
        <w:rPr>
          <w:rStyle w:val="a5"/>
          <w:rFonts w:eastAsia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1.2. Срок освоения образовательной программы на момент подписания </w:t>
      </w:r>
      <w:r w:rsidRPr="00410763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с </w:t>
      </w:r>
      <w:r w:rsidR="00124579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0</w:t>
      </w:r>
      <w:r w:rsidR="007E20BE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="00124579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.0</w:t>
      </w:r>
      <w:r w:rsidR="007E20BE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9</w:t>
      </w:r>
      <w:r w:rsidRPr="00410763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.202</w:t>
      </w:r>
      <w:r w:rsidR="001D1F40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</w:t>
      </w:r>
      <w:r w:rsidRPr="00410763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года по 31.05.202</w:t>
      </w:r>
      <w:r w:rsidR="007E20BE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5</w:t>
      </w:r>
      <w:r w:rsidRPr="00410763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года</w:t>
      </w:r>
      <w:r w:rsidRPr="0041076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D193A" w:rsidRPr="00410763" w:rsidRDefault="007D193A" w:rsidP="009E60E9">
      <w:pPr>
        <w:pStyle w:val="a4"/>
        <w:widowControl w:val="0"/>
        <w:suppressAutoHyphens w:val="0"/>
        <w:spacing w:after="0" w:line="240" w:lineRule="auto"/>
        <w:ind w:firstLine="709"/>
        <w:rPr>
          <w:color w:val="auto"/>
          <w:sz w:val="24"/>
          <w:szCs w:val="24"/>
        </w:rPr>
      </w:pPr>
      <w:r w:rsidRPr="00410763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1.3</w:t>
      </w:r>
      <w:r w:rsidRPr="00410763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После освоения дополнительной общеразвивающей программы документ об образовании </w:t>
      </w:r>
      <w:proofErr w:type="gramStart"/>
      <w:r w:rsidRPr="00410763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Обучающемуся</w:t>
      </w:r>
      <w:proofErr w:type="gramEnd"/>
      <w:r w:rsidRPr="00410763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не выдается.</w:t>
      </w:r>
    </w:p>
    <w:p w:rsidR="007D193A" w:rsidRPr="00410763" w:rsidRDefault="007D193A" w:rsidP="009E60E9">
      <w:pPr>
        <w:pStyle w:val="ConsPlusNonformat"/>
        <w:suppressAutoHyphens w:val="0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II. Права Исполнителя, Заказчика и Обучающегося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2.1. Исполнитель вправе:</w:t>
      </w:r>
    </w:p>
    <w:p w:rsidR="007D193A" w:rsidRPr="00410763" w:rsidRDefault="007D193A" w:rsidP="009E60E9">
      <w:pPr>
        <w:pStyle w:val="a4"/>
        <w:widowControl w:val="0"/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2.1.1. Самостоятельно или на основе сетевого взаимодействия осуществлять образовательный процесс.</w:t>
      </w:r>
    </w:p>
    <w:p w:rsidR="007D193A" w:rsidRPr="00410763" w:rsidRDefault="007D193A" w:rsidP="009E60E9">
      <w:pPr>
        <w:pStyle w:val="a4"/>
        <w:widowControl w:val="0"/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2.1.2. Отказать З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аказчику в заключение договора 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новый срок по истечении д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ействия настоящего договора, если </w:t>
      </w:r>
      <w:proofErr w:type="gramStart"/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Заказчик, обучающийся в период его действия допускали</w:t>
      </w:r>
      <w:proofErr w:type="gramEnd"/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нарушения, предусмотренные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гражданским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законодательством и настоящим договором и дающие Исп</w:t>
      </w:r>
      <w:r w:rsidR="00BE2CC6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олнителю право в одностороннем </w:t>
      </w: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порядке отказаться от исполнения договора.</w:t>
      </w:r>
    </w:p>
    <w:p w:rsidR="007D193A" w:rsidRPr="00410763" w:rsidRDefault="007D193A" w:rsidP="009E60E9">
      <w:pPr>
        <w:pStyle w:val="a4"/>
        <w:widowControl w:val="0"/>
        <w:tabs>
          <w:tab w:val="clear" w:pos="708"/>
          <w:tab w:val="left" w:pos="-851"/>
          <w:tab w:val="left" w:pos="709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2.2. Заказчик вправе:</w:t>
      </w:r>
    </w:p>
    <w:p w:rsidR="007D193A" w:rsidRPr="00410763" w:rsidRDefault="009E72A8" w:rsidP="009E60E9">
      <w:pPr>
        <w:pStyle w:val="a4"/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2.2.1. Получать от Исполнителя информацию по вопросам, касающимся организации и обеспечения надлежащего исполнения услуг,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предусмотренных  разделом 1 настоящего договора.</w:t>
      </w:r>
    </w:p>
    <w:p w:rsidR="007D193A" w:rsidRPr="00410763" w:rsidRDefault="007D193A" w:rsidP="009E60E9">
      <w:pPr>
        <w:pStyle w:val="a4"/>
        <w:widowControl w:val="0"/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2.2.2. Обращаться к работникам Исполнителя по всем вопросам деятельности образовательного учреждения.</w:t>
      </w:r>
    </w:p>
    <w:p w:rsidR="007D193A" w:rsidRPr="00410763" w:rsidRDefault="007D193A" w:rsidP="009E60E9">
      <w:pPr>
        <w:pStyle w:val="a4"/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2.2.3. Получать полную и достоверну</w:t>
      </w:r>
      <w:r w:rsidR="009E72A8" w:rsidRPr="00410763">
        <w:rPr>
          <w:rFonts w:ascii="Times New Roman" w:eastAsia="Times New Roman" w:hAnsi="Times New Roman" w:cs="Times New Roman"/>
          <w:color w:val="auto"/>
          <w:sz w:val="24"/>
          <w:szCs w:val="24"/>
        </w:rPr>
        <w:t>ю информацию об успехах ребенка.</w:t>
      </w:r>
    </w:p>
    <w:p w:rsidR="007D193A" w:rsidRPr="00410763" w:rsidRDefault="009E72A8" w:rsidP="009E60E9">
      <w:pPr>
        <w:pStyle w:val="ConsPlusNonformat"/>
        <w:tabs>
          <w:tab w:val="clear" w:pos="708"/>
          <w:tab w:val="left" w:pos="30"/>
          <w:tab w:val="left" w:pos="739"/>
        </w:tabs>
        <w:suppressAutoHyphens w:val="0"/>
        <w:ind w:firstLine="69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Обучающемуся предоставляются академические права в соответствии с </w:t>
      </w:r>
      <w:hyperlink r:id="rId8" w:history="1">
        <w:r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частью  1</w:t>
        </w:r>
        <w:r w:rsidR="007D193A"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статьи 34</w:t>
        </w:r>
      </w:hyperlink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29 декабря 2012 г. N 273-ФЗ "Об образовании в Российской Федерации"  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Обучающийся также вправе:</w:t>
      </w:r>
    </w:p>
    <w:p w:rsidR="007D193A" w:rsidRPr="00410763" w:rsidRDefault="009E72A8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2.3.1.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Пользоваться в порядке, установленном локальными нормативными актами, имуществом Исполнителя,  необходимым для освоения образовательной программы.</w:t>
      </w:r>
    </w:p>
    <w:p w:rsidR="007D193A" w:rsidRPr="00410763" w:rsidRDefault="009E72A8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2.3.2.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Принимать в порядке, установленном локальными нормативными актами, участие в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социально-культурных, оздоровительных и иных мероприятиях, организованных Исполнителем.</w:t>
      </w:r>
    </w:p>
    <w:p w:rsidR="007D193A" w:rsidRPr="00410763" w:rsidRDefault="007D193A" w:rsidP="009E60E9">
      <w:pPr>
        <w:pStyle w:val="ConsPlusNonformat"/>
        <w:suppressAutoHyphens w:val="0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III. Обязанности Исполнителя, Заказчика и Обучающегося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3.1. Исполнитель обязан: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3.1.1. Организовать и обеспечить надлежащее предоставление образовательных услуг, </w:t>
      </w:r>
      <w:r w:rsidR="009E72A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предусмотренных </w:t>
      </w:r>
      <w:hyperlink r:id="rId9" w:anchor="P82" w:history="1">
        <w:r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 I</w:t>
        </w:r>
      </w:hyperlink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Договора. 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Образовательные услуги оказываются в соответствии учебным планом, в том числе индивидуальным (при его налич</w:t>
      </w: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>ии у О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>бучающегося) и расписанием занятий Исполнителя.</w:t>
      </w:r>
    </w:p>
    <w:p w:rsidR="007D193A" w:rsidRPr="00410763" w:rsidRDefault="009E72A8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3.1.2. Довести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="007D193A"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Российской Федерации "О защите прав потребителей" и Федеральным </w:t>
      </w:r>
      <w:hyperlink r:id="rId11" w:history="1">
        <w:r w:rsidR="007D193A"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"Об образовании в Российской Федерации".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3.1.3. Обеспечить </w:t>
      </w: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>Обучающемуся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3.1.4. Сохранить место за Обучающимся в случае пропуска занятий по уважительным  причинам (с учетом оплаты услуг, предусмотренных </w:t>
      </w:r>
      <w:hyperlink r:id="rId12" w:anchor="P82" w:history="1">
        <w:r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Договора).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3.1.5. </w:t>
      </w:r>
      <w:r w:rsidR="009E72A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Принимать от Заказчика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плату  за образовательные услуги.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3.1.6. </w:t>
      </w:r>
      <w:r w:rsidR="009E72A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Обеспечить </w:t>
      </w:r>
      <w:proofErr w:type="gramStart"/>
      <w:r w:rsidR="009E72A8" w:rsidRPr="00410763">
        <w:rPr>
          <w:rFonts w:ascii="Times New Roman" w:hAnsi="Times New Roman" w:cs="Times New Roman"/>
          <w:color w:val="auto"/>
          <w:sz w:val="24"/>
          <w:szCs w:val="24"/>
        </w:rPr>
        <w:t>Обучающемуся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уважение человеческого достоинства, защиту от всех форм физического и психического </w:t>
      </w:r>
      <w:r w:rsidR="009E72A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насилия,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оскорбления личности, охрану жизни и здоровья.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3.2. Заказчик обязан: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3.2.1. </w:t>
      </w:r>
      <w:proofErr w:type="gramStart"/>
      <w:r w:rsidR="008D7FA3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Своевременно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вносить плату за предоставляемые Обучающемуся образовательные услуги,  </w:t>
      </w:r>
      <w:r w:rsidR="008D7FA3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казанные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hyperlink r:id="rId13" w:anchor="P82" w:history="1">
        <w:r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разделе I</w:t>
        </w:r>
      </w:hyperlink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proofErr w:type="gramEnd"/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3.2.2</w:t>
      </w:r>
      <w:r w:rsidR="008D7FA3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Извещать Исполнителя о причинах отсутствия на занятиях Обучающегося. 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3.3. Обучающийся обязан соблюдать требования, установленные в </w:t>
      </w:r>
      <w:hyperlink r:id="rId14" w:history="1">
        <w:r w:rsidRPr="00410763">
          <w:rPr>
            <w:rStyle w:val="a3"/>
            <w:rFonts w:ascii="Times New Roman" w:hAnsi="Times New Roman"/>
            <w:color w:val="auto"/>
            <w:sz w:val="24"/>
            <w:szCs w:val="24"/>
          </w:rPr>
          <w:t>статье 43</w:t>
        </w:r>
      </w:hyperlink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29 </w:t>
      </w:r>
      <w:r w:rsidR="008D7FA3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декабря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2012  г.  N 273-ФЗ "Об образовании в Российской Федерации", в том числе:</w:t>
      </w:r>
    </w:p>
    <w:p w:rsidR="007D193A" w:rsidRPr="00410763" w:rsidRDefault="00793D18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3.3.1. Выполнять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задания для подготовки к занятиям, предусмотренным учебным планом, в том числе индивидуальным.</w:t>
      </w:r>
    </w:p>
    <w:p w:rsidR="007D193A" w:rsidRPr="00410763" w:rsidRDefault="007D193A" w:rsidP="009E60E9">
      <w:pPr>
        <w:pStyle w:val="ConsPlusNonformat"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3.3.2. Обучаться  в образовательной организации по 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образовательной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программе в соответствии с учебным планом, в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том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числе индивидуальным (при его налич</w:t>
      </w: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>ии у О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>бучающегося), Исполнителя.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3.3.3. Соблюдать правила внутреннего распорядка для воспитанников и иные локальные нормативные акты Исполнителя.</w:t>
      </w:r>
    </w:p>
    <w:p w:rsidR="007D193A" w:rsidRPr="00410763" w:rsidRDefault="007D193A" w:rsidP="009E60E9">
      <w:pPr>
        <w:pStyle w:val="ConsPlusNonformat"/>
        <w:suppressAutoHyphens w:val="0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IV. Стоимость услуг, сроки и порядок их оплаты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4.1.  Полная стоимость платных образовательных услуг за весь период обучения 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Обучающегося составляет </w:t>
      </w:r>
      <w:r w:rsidR="00275D28" w:rsidRPr="00275D28">
        <w:rPr>
          <w:rFonts w:ascii="Times New Roman" w:hAnsi="Times New Roman" w:cs="Times New Roman"/>
          <w:sz w:val="24"/>
          <w:szCs w:val="24"/>
        </w:rPr>
        <w:t>16452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рубля.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D193A" w:rsidRPr="00410763" w:rsidRDefault="007D193A" w:rsidP="009E60E9">
      <w:pPr>
        <w:pStyle w:val="ConsPlusNonformat"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 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вправе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снизить стоимость платных образовательных услуг по Договору с учетом покрытия недостающей стоимости платных образовательных услуг за 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счет  собственных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средств Исполнителя, в том числе средств, 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полученных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от приносящей доход деятельности,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lastRenderedPageBreak/>
        <w:t>добровольных пожертвований и целевых взносов физических и (или) юридических  лиц, по основаниям и в порядке, установленном локальным нормативным актом Исполнителя, доведенном  до сведения Обучающегося.</w:t>
      </w:r>
      <w:proofErr w:type="gramEnd"/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4.2. Оплата производится ежемесячно 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не позднее </w:t>
      </w:r>
      <w:r w:rsidR="00212F99" w:rsidRPr="00410763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числа в размере </w:t>
      </w:r>
      <w:r w:rsidR="001A039C">
        <w:rPr>
          <w:rFonts w:ascii="Times New Roman" w:hAnsi="Times New Roman"/>
          <w:sz w:val="23"/>
          <w:szCs w:val="23"/>
          <w:lang w:eastAsia="ru-RU"/>
        </w:rPr>
        <w:t>457</w:t>
      </w:r>
      <w:r w:rsidR="001A039C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руб</w:t>
      </w:r>
      <w:r w:rsidR="00212F99" w:rsidRPr="00410763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1A039C"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2F99" w:rsidRPr="00410763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E451E5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0 копеек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за одно занятие на лицевой счет Исполнителя, открытый в департаменте финансов и бюджетной политики администрации Старооскольского городского округа. </w:t>
      </w:r>
    </w:p>
    <w:p w:rsidR="007D193A" w:rsidRPr="00410763" w:rsidRDefault="007D193A" w:rsidP="009E60E9">
      <w:pPr>
        <w:pStyle w:val="ConsPlusNonformat"/>
        <w:suppressAutoHyphens w:val="0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V. Основания изменения и расторжения договора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793D18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Сторон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или в соответствии с законодательством Российской Федерации.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5.2. Настоящий </w:t>
      </w: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может быть расторгнут по соглашению Сторон.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5.3. Настоящий </w:t>
      </w:r>
      <w:proofErr w:type="gramStart"/>
      <w:r w:rsidRPr="00410763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proofErr w:type="gramEnd"/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7D193A" w:rsidRPr="00410763" w:rsidRDefault="00793D18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просрочки оплаты стоимости платных образовательных услуг;</w:t>
      </w:r>
    </w:p>
    <w:p w:rsidR="007D193A" w:rsidRPr="00410763" w:rsidRDefault="00793D18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невозможности надлежащего исполнения обязательства по оказанию платных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образовательных услуг вследствие действий (бездействия) Обучающегося;</w:t>
      </w:r>
    </w:p>
    <w:p w:rsidR="007D193A" w:rsidRPr="00410763" w:rsidRDefault="00793D18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в иных случаях, предусмотренных законодательством Российской Федерации.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5.4. Настоящий Договор расторгается досрочно:</w:t>
      </w:r>
    </w:p>
    <w:p w:rsidR="007D193A" w:rsidRPr="00410763" w:rsidRDefault="00793D18" w:rsidP="009E60E9">
      <w:pPr>
        <w:pStyle w:val="ConsPlusNonformat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по инициативе родителей (законных представителей) несовершеннолетнего Обучающегося в случае перевода Обучающегося для продолжения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своения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образовательной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программы в другую организацию, осуществляющую образовательную деятельность;</w:t>
      </w:r>
    </w:p>
    <w:p w:rsidR="007D193A" w:rsidRPr="00410763" w:rsidRDefault="00793D18" w:rsidP="009E60E9">
      <w:pPr>
        <w:pStyle w:val="ConsPlusNonformat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в случае просрочки оплаты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стоимости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платной образовательной услуги по обучению в рамках дополнительной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общеобразовательной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7D193A" w:rsidRPr="00410763" w:rsidRDefault="001C6241" w:rsidP="009E60E9">
      <w:pPr>
        <w:pStyle w:val="ConsPlusNonformat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- по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обстоятельствам, не зависящим от воли Сторон договора, в том числе в случае ликвидации Исполнителя.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5.5. Исполнитель вправе отказаться от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исполнения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обязательств по Договору при условии полного возмещения Заказчику убытков.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5.6.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Заказчик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D193A" w:rsidRPr="00410763" w:rsidRDefault="007D193A" w:rsidP="009E60E9">
      <w:pPr>
        <w:pStyle w:val="ConsPlusNonformat"/>
        <w:suppressAutoHyphens w:val="0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VI. Ответственность Исполнителя, Заказчика и Обучающегося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6.1. За неисполнение или ненадлежащее исполнение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своих обязательств по Договору Стороны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несут ответственность, предусмотренную законодательством Российской Федерации и Договором.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предусмотренном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образовательной программой (частью образовательной программы), Заказчик вправе по своему выбору потребовать: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6.2.1. Безвозмездного оказания образовательной услуги.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6.3. Заказчик вправе отказаться от исполнения Договора, если им обнаружен существенный недостаток оказанной образовательной услуги или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иные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существенные отступления от условий Договора.</w:t>
      </w:r>
      <w:bookmarkStart w:id="0" w:name="_GoBack"/>
      <w:bookmarkEnd w:id="0"/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6.4. Если Исполнитель нарушил сроки оказания образов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ательной услуги (сроки начала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и (или) окончания оказания образовательн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>ой услуги и (или) промежуточные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>роки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оказания образовательной услуги)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либо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6.4.1. Назначить Исполнителю новый срок, в течен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ие которого Исполнитель должен приступить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к оказанию образовательной услуги и (или) закончить оказание образовательной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lastRenderedPageBreak/>
        <w:t>услуги.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6.4.2. Поручить оказать образовательную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услугу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третьим </w:t>
      </w:r>
      <w:r w:rsidR="001C6241" w:rsidRPr="00410763">
        <w:rPr>
          <w:rFonts w:ascii="Times New Roman" w:hAnsi="Times New Roman" w:cs="Times New Roman"/>
          <w:color w:val="auto"/>
          <w:sz w:val="24"/>
          <w:szCs w:val="24"/>
        </w:rPr>
        <w:t>лицам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за разумную цену и потребовать от Исполнителя возмещения понесенных расходов. </w:t>
      </w:r>
    </w:p>
    <w:p w:rsidR="001C6241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6.4.3. Потребовать уменьшения стоимости образовательной услуги.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6.4.4. Расторгнуть Договор.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6.5. Заказчик вправе потребовать полного возмещения убытков, причиненных ему  в  связи с нарушением сроков начала и (или) окончания оказания образовательной услуги, а   также </w:t>
      </w:r>
      <w:r w:rsidR="000A195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в  связи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с недостатками образовательной услуги.</w:t>
      </w:r>
    </w:p>
    <w:p w:rsidR="007D193A" w:rsidRPr="00410763" w:rsidRDefault="007D193A" w:rsidP="009E60E9">
      <w:pPr>
        <w:pStyle w:val="ConsPlusNonformat"/>
        <w:suppressAutoHyphens w:val="0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VII. Срок действия Договора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D193A" w:rsidRPr="00410763" w:rsidRDefault="007D193A" w:rsidP="009E60E9">
      <w:pPr>
        <w:pStyle w:val="ConsPlusNonformat"/>
        <w:suppressAutoHyphens w:val="0"/>
        <w:jc w:val="center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VIII. Заключительные положения</w:t>
      </w:r>
    </w:p>
    <w:p w:rsidR="007D193A" w:rsidRPr="00410763" w:rsidRDefault="000A1951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8.1. 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информационно - телекоммуникационной сети "Интернет" на дату заключения настоящего Договора.</w:t>
      </w:r>
    </w:p>
    <w:p w:rsidR="007D193A" w:rsidRPr="00410763" w:rsidRDefault="000A1951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8.2.</w:t>
      </w:r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>приказа</w:t>
      </w:r>
      <w:proofErr w:type="gramEnd"/>
      <w:r w:rsidR="007D193A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8.3. Настоящий Договор составлен в </w:t>
      </w:r>
      <w:r w:rsidR="000A1951" w:rsidRPr="00410763">
        <w:rPr>
          <w:rFonts w:ascii="Times New Roman" w:hAnsi="Times New Roman" w:cs="Times New Roman"/>
          <w:color w:val="auto"/>
          <w:sz w:val="24"/>
          <w:szCs w:val="24"/>
        </w:rPr>
        <w:t>2-х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</w:t>
      </w:r>
      <w:r w:rsidR="000A1951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настоящего 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Договора могут производиться только в письменной форме и подписываться уполномоченными представителями Сторон.</w:t>
      </w:r>
    </w:p>
    <w:p w:rsidR="007D193A" w:rsidRPr="00410763" w:rsidRDefault="007D193A" w:rsidP="009E60E9">
      <w:pPr>
        <w:pStyle w:val="ConsPlusNonformat"/>
        <w:suppressAutoHyphens w:val="0"/>
        <w:ind w:firstLine="709"/>
        <w:jc w:val="both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7D193A" w:rsidRPr="00410763" w:rsidRDefault="007D193A" w:rsidP="009E60E9">
      <w:pPr>
        <w:pStyle w:val="ConsPlusNonformat"/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b/>
          <w:bCs/>
          <w:color w:val="auto"/>
          <w:sz w:val="24"/>
          <w:szCs w:val="24"/>
        </w:rPr>
        <w:t>IX. Адреса и реквизиты сторон</w:t>
      </w:r>
    </w:p>
    <w:tbl>
      <w:tblPr>
        <w:tblpPr w:leftFromText="180" w:rightFromText="180" w:vertAnchor="text" w:horzAnchor="margin" w:tblpXSpec="center" w:tblpY="168"/>
        <w:tblW w:w="9747" w:type="dxa"/>
        <w:tblLayout w:type="fixed"/>
        <w:tblLook w:val="0000" w:firstRow="0" w:lastRow="0" w:firstColumn="0" w:lastColumn="0" w:noHBand="0" w:noVBand="0"/>
      </w:tblPr>
      <w:tblGrid>
        <w:gridCol w:w="5250"/>
        <w:gridCol w:w="4497"/>
      </w:tblGrid>
      <w:tr w:rsidR="00410763" w:rsidRPr="00410763" w:rsidTr="00B60DA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1951" w:rsidRPr="00410763" w:rsidRDefault="000A1951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Исполнитель: 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Муниципальное бюджетное дошкольное образовательное учреждение детский сад № 25 «Троицкий» Старооскольского городского округа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(МБДОУ ДС № 25 «Троицкий»)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Адрес: </w:t>
            </w:r>
            <w:r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309504, Белгородская область, г. Старый Оскол, мкр. Приборостроитель, д.8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Номер телефона: 8(4725) 24 – 16 - 54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ИНН 3128074040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КПП 312801001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gramStart"/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р</w:t>
            </w:r>
            <w:proofErr w:type="gramEnd"/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/с 0323464314700002600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РКЦ г. Старый Оскол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БИК 011403102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gramStart"/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л</w:t>
            </w:r>
            <w:proofErr w:type="gramEnd"/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/с 20266020512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Заведующий МБДОУ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ДС № 25 «Троицкий» </w:t>
            </w:r>
          </w:p>
          <w:p w:rsidR="000A1951" w:rsidRPr="00410763" w:rsidRDefault="000A1951" w:rsidP="009E60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_____________/ Шатохина Г.А.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1951" w:rsidRPr="00410763" w:rsidRDefault="000A1951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Заказчик:</w:t>
            </w:r>
          </w:p>
          <w:p w:rsidR="000A1951" w:rsidRPr="00410763" w:rsidRDefault="00792993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________________________________________________________________________________</w:t>
            </w:r>
          </w:p>
          <w:p w:rsidR="000A1951" w:rsidRPr="00410763" w:rsidRDefault="000A1951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Паспорт:</w:t>
            </w:r>
            <w:r w:rsidR="00792993"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</w:t>
            </w: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 выдан </w:t>
            </w:r>
            <w:r w:rsidR="00792993"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__________________________________</w:t>
            </w:r>
          </w:p>
          <w:p w:rsidR="000A1951" w:rsidRPr="00410763" w:rsidRDefault="00792993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________________________________________________________________________________________________________________________</w:t>
            </w:r>
          </w:p>
          <w:p w:rsidR="000A1951" w:rsidRPr="00410763" w:rsidRDefault="000A1951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Дата рождения: </w:t>
            </w:r>
            <w:r w:rsidR="00792993"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</w:t>
            </w:r>
          </w:p>
          <w:p w:rsidR="000A1951" w:rsidRPr="00410763" w:rsidRDefault="000A1951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Адрес проживания: </w:t>
            </w:r>
            <w:r w:rsidR="00792993"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</w:t>
            </w:r>
          </w:p>
          <w:p w:rsidR="000A1951" w:rsidRPr="00410763" w:rsidRDefault="00792993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</w:t>
            </w:r>
          </w:p>
          <w:p w:rsidR="00792993" w:rsidRPr="00410763" w:rsidRDefault="00792993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</w:t>
            </w:r>
          </w:p>
          <w:p w:rsidR="000A1951" w:rsidRPr="00410763" w:rsidRDefault="000A1951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Адрес регистрации: </w:t>
            </w:r>
            <w:r w:rsidR="00792993"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</w:t>
            </w:r>
          </w:p>
          <w:p w:rsidR="00792993" w:rsidRPr="00410763" w:rsidRDefault="00792993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________________________________________</w:t>
            </w:r>
          </w:p>
          <w:p w:rsidR="000A1951" w:rsidRPr="00410763" w:rsidRDefault="00792993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</w:t>
            </w:r>
          </w:p>
          <w:p w:rsidR="000A1951" w:rsidRPr="00410763" w:rsidRDefault="000A1951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Контактный телефон: </w:t>
            </w:r>
            <w:r w:rsidR="00792993"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</w:t>
            </w:r>
          </w:p>
          <w:p w:rsidR="000A1951" w:rsidRPr="00410763" w:rsidRDefault="000A1951" w:rsidP="009E60E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Подпись________________/</w:t>
            </w:r>
            <w:r w:rsidR="00792993" w:rsidRPr="004107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</w:t>
            </w:r>
          </w:p>
        </w:tc>
      </w:tr>
    </w:tbl>
    <w:p w:rsidR="007D193A" w:rsidRPr="00410763" w:rsidRDefault="007D193A" w:rsidP="009E60E9">
      <w:pPr>
        <w:pStyle w:val="Standard"/>
        <w:suppressAutoHyphens w:val="0"/>
        <w:rPr>
          <w:rFonts w:ascii="Times New Roman" w:hAnsi="Times New Roman" w:cs="Times New Roman"/>
        </w:rPr>
      </w:pPr>
      <w:r w:rsidRPr="00410763">
        <w:rPr>
          <w:rFonts w:ascii="Times New Roman" w:hAnsi="Times New Roman" w:cs="Times New Roman"/>
          <w:b/>
          <w:bCs/>
        </w:rPr>
        <w:t>Приложение 1</w:t>
      </w:r>
    </w:p>
    <w:tbl>
      <w:tblPr>
        <w:tblW w:w="10357" w:type="dxa"/>
        <w:tblInd w:w="-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841"/>
        <w:gridCol w:w="1956"/>
        <w:gridCol w:w="859"/>
        <w:gridCol w:w="660"/>
        <w:gridCol w:w="615"/>
        <w:gridCol w:w="2714"/>
        <w:gridCol w:w="1276"/>
      </w:tblGrid>
      <w:tr w:rsidR="00410763" w:rsidRPr="003448C3" w:rsidTr="001D1F40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eastAsia="Liberation Serif" w:hAnsi="Times New Roman" w:cs="Times New Roman"/>
                <w:sz w:val="18"/>
                <w:szCs w:val="20"/>
              </w:rPr>
              <w:t xml:space="preserve">№ </w:t>
            </w:r>
            <w:proofErr w:type="gramStart"/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Наименование дополнительной образовательной услуги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410763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Форма предоставления (оказания</w:t>
            </w:r>
            <w:r w:rsidR="007D193A" w:rsidRPr="003448C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услуги (индивидуальная, групповая)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Количество занятий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eastAsia="Liberation Serif" w:hAnsi="Times New Roman" w:cs="Times New Roman"/>
                <w:sz w:val="18"/>
                <w:szCs w:val="20"/>
              </w:rPr>
              <w:t xml:space="preserve">      </w:t>
            </w: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 xml:space="preserve">Тариф, </w:t>
            </w:r>
            <w:proofErr w:type="spellStart"/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Стоимость одного курса</w:t>
            </w:r>
          </w:p>
        </w:tc>
      </w:tr>
      <w:tr w:rsidR="00410763" w:rsidRPr="003448C3" w:rsidTr="001D1F40"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3448C3" w:rsidRDefault="007D193A" w:rsidP="009E60E9">
            <w:pPr>
              <w:widowControl w:val="0"/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sz w:val="18"/>
                <w:szCs w:val="20"/>
                <w:lang w:bidi="hi-IN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3448C3" w:rsidRDefault="007D193A" w:rsidP="009E60E9">
            <w:pPr>
              <w:widowControl w:val="0"/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sz w:val="18"/>
                <w:szCs w:val="20"/>
                <w:lang w:bidi="hi-IN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3448C3" w:rsidRDefault="007D193A" w:rsidP="009E60E9">
            <w:pPr>
              <w:widowControl w:val="0"/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sz w:val="18"/>
                <w:szCs w:val="20"/>
                <w:lang w:bidi="hi-I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в неделю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месяц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3448C3" w:rsidRDefault="007D193A" w:rsidP="009E60E9">
            <w:pPr>
              <w:widowControl w:val="0"/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sz w:val="18"/>
                <w:szCs w:val="20"/>
                <w:lang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93A" w:rsidRPr="003448C3" w:rsidRDefault="007D193A" w:rsidP="009E60E9">
            <w:pPr>
              <w:widowControl w:val="0"/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sz w:val="18"/>
                <w:szCs w:val="20"/>
                <w:lang w:bidi="hi-IN"/>
              </w:rPr>
            </w:pPr>
          </w:p>
        </w:tc>
      </w:tr>
      <w:tr w:rsidR="00410763" w:rsidRPr="003448C3" w:rsidTr="001D1F4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487E7B" w:rsidP="009E60E9">
            <w:pPr>
              <w:pStyle w:val="Standard"/>
              <w:suppressAutoHyphens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Дополнительная общеразвивающая программа «Говори правильно»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487E7B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Индивидуальные занятия с учителем-логопедом для детей с 5 до 8 лет включительно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E826A0" w:rsidP="009E60E9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6A466B" w:rsidRPr="003448C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На основании решения Совета депутатов Старооскольского городского округа</w:t>
            </w:r>
            <w:r w:rsidR="00EE4EEB" w:rsidRPr="003448C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826A0" w:rsidRPr="003448C3">
              <w:rPr>
                <w:rFonts w:ascii="Times New Roman" w:hAnsi="Times New Roman" w:cs="Times New Roman"/>
                <w:sz w:val="18"/>
                <w:szCs w:val="20"/>
              </w:rPr>
              <w:t xml:space="preserve">от </w:t>
            </w:r>
            <w:r w:rsidR="00212F99" w:rsidRPr="003448C3">
              <w:rPr>
                <w:rFonts w:ascii="Times New Roman" w:hAnsi="Times New Roman"/>
                <w:kern w:val="2"/>
                <w:sz w:val="18"/>
                <w:szCs w:val="20"/>
              </w:rPr>
              <w:t xml:space="preserve"> 1</w:t>
            </w:r>
            <w:r w:rsidR="00275D28" w:rsidRPr="003448C3">
              <w:rPr>
                <w:rFonts w:ascii="Times New Roman" w:hAnsi="Times New Roman"/>
                <w:kern w:val="2"/>
                <w:sz w:val="18"/>
                <w:szCs w:val="20"/>
              </w:rPr>
              <w:t>6</w:t>
            </w:r>
            <w:r w:rsidR="00212F99" w:rsidRPr="003448C3">
              <w:rPr>
                <w:rFonts w:ascii="Times New Roman" w:hAnsi="Times New Roman"/>
                <w:kern w:val="2"/>
                <w:sz w:val="18"/>
                <w:szCs w:val="20"/>
              </w:rPr>
              <w:t xml:space="preserve"> августа 202</w:t>
            </w:r>
            <w:r w:rsidR="00275D28" w:rsidRPr="003448C3">
              <w:rPr>
                <w:rFonts w:ascii="Times New Roman" w:hAnsi="Times New Roman"/>
                <w:kern w:val="2"/>
                <w:sz w:val="18"/>
                <w:szCs w:val="20"/>
              </w:rPr>
              <w:t>4</w:t>
            </w:r>
            <w:r w:rsidR="00212F99" w:rsidRPr="003448C3">
              <w:rPr>
                <w:rFonts w:ascii="Times New Roman" w:hAnsi="Times New Roman"/>
                <w:kern w:val="2"/>
                <w:sz w:val="18"/>
                <w:szCs w:val="20"/>
              </w:rPr>
              <w:t xml:space="preserve"> г. № </w:t>
            </w:r>
            <w:r w:rsidR="00275D28" w:rsidRPr="003448C3">
              <w:rPr>
                <w:rFonts w:ascii="Times New Roman" w:hAnsi="Times New Roman"/>
                <w:kern w:val="2"/>
                <w:sz w:val="18"/>
                <w:szCs w:val="20"/>
              </w:rPr>
              <w:t>283</w:t>
            </w:r>
          </w:p>
          <w:p w:rsidR="007D193A" w:rsidRPr="003448C3" w:rsidRDefault="007D193A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стоимость 1 занятия</w:t>
            </w:r>
          </w:p>
          <w:p w:rsidR="007D193A" w:rsidRPr="003448C3" w:rsidRDefault="00DC7998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 xml:space="preserve"> составляет </w:t>
            </w:r>
            <w:r w:rsidR="00275D28" w:rsidRPr="003448C3">
              <w:rPr>
                <w:rFonts w:ascii="Times New Roman" w:hAnsi="Times New Roman" w:cs="Times New Roman"/>
                <w:sz w:val="18"/>
                <w:szCs w:val="20"/>
              </w:rPr>
              <w:t>457</w:t>
            </w:r>
            <w:r w:rsidR="007D193A" w:rsidRPr="003448C3">
              <w:rPr>
                <w:rFonts w:ascii="Times New Roman" w:hAnsi="Times New Roman" w:cs="Times New Roman"/>
                <w:sz w:val="18"/>
                <w:szCs w:val="20"/>
              </w:rPr>
              <w:t xml:space="preserve"> руб</w:t>
            </w: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. 00</w:t>
            </w:r>
            <w:r w:rsidR="00E451E5" w:rsidRPr="003448C3">
              <w:rPr>
                <w:rFonts w:ascii="Times New Roman" w:hAnsi="Times New Roman" w:cs="Times New Roman"/>
                <w:sz w:val="18"/>
                <w:szCs w:val="20"/>
              </w:rPr>
              <w:t>коп</w:t>
            </w:r>
            <w:r w:rsidR="007D193A" w:rsidRPr="003448C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3448C3" w:rsidRDefault="00275D28" w:rsidP="009E60E9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48C3">
              <w:rPr>
                <w:rFonts w:ascii="Times New Roman" w:hAnsi="Times New Roman" w:cs="Times New Roman"/>
                <w:sz w:val="18"/>
                <w:szCs w:val="20"/>
              </w:rPr>
              <w:t>16452</w:t>
            </w:r>
            <w:r w:rsidR="007D193A" w:rsidRPr="003448C3">
              <w:rPr>
                <w:rFonts w:ascii="Times New Roman" w:hAnsi="Times New Roman" w:cs="Times New Roman"/>
                <w:sz w:val="18"/>
                <w:szCs w:val="20"/>
              </w:rPr>
              <w:t xml:space="preserve"> руб. 00 коп.</w:t>
            </w:r>
          </w:p>
        </w:tc>
      </w:tr>
    </w:tbl>
    <w:p w:rsidR="00AE3C5D" w:rsidRPr="00410763" w:rsidRDefault="000A1951" w:rsidP="009E60E9">
      <w:pPr>
        <w:widowControl w:val="0"/>
        <w:suppressAutoHyphens w:val="0"/>
        <w:spacing w:after="0" w:line="240" w:lineRule="auto"/>
        <w:rPr>
          <w:color w:val="auto"/>
          <w:sz w:val="24"/>
          <w:szCs w:val="24"/>
        </w:rPr>
      </w:pPr>
      <w:r w:rsidRPr="00410763">
        <w:rPr>
          <w:rFonts w:ascii="Times New Roman" w:hAnsi="Times New Roman" w:cs="Times New Roman"/>
          <w:color w:val="auto"/>
          <w:sz w:val="24"/>
          <w:szCs w:val="24"/>
        </w:rPr>
        <w:t>Второй экземпляр договора по дополнительным общера</w:t>
      </w:r>
      <w:r w:rsidR="00893C53" w:rsidRPr="00410763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410763">
        <w:rPr>
          <w:rFonts w:ascii="Times New Roman" w:hAnsi="Times New Roman" w:cs="Times New Roman"/>
          <w:color w:val="auto"/>
          <w:sz w:val="24"/>
          <w:szCs w:val="24"/>
        </w:rPr>
        <w:t>вивающим программам</w:t>
      </w:r>
      <w:r w:rsidR="00893C53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на руки получила</w:t>
      </w:r>
      <w:r w:rsidR="002E6F2D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0</w:t>
      </w:r>
      <w:r w:rsidR="00275D2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2E6F2D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сентября 202</w:t>
      </w:r>
      <w:r w:rsidR="00275D2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2E6F2D" w:rsidRPr="00410763">
        <w:rPr>
          <w:rFonts w:ascii="Times New Roman" w:hAnsi="Times New Roman" w:cs="Times New Roman"/>
          <w:color w:val="auto"/>
          <w:sz w:val="24"/>
          <w:szCs w:val="24"/>
        </w:rPr>
        <w:t xml:space="preserve"> года ___________/</w:t>
      </w:r>
      <w:r w:rsidR="00792993" w:rsidRPr="00410763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sectPr w:rsidR="00AE3C5D" w:rsidRPr="00410763" w:rsidSect="001D1F40">
      <w:footerReference w:type="default" r:id="rId15"/>
      <w:pgSz w:w="11906" w:h="16838"/>
      <w:pgMar w:top="993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27" w:rsidRDefault="00C02E27" w:rsidP="000A1951">
      <w:pPr>
        <w:spacing w:after="0" w:line="240" w:lineRule="auto"/>
      </w:pPr>
      <w:r>
        <w:separator/>
      </w:r>
    </w:p>
  </w:endnote>
  <w:endnote w:type="continuationSeparator" w:id="0">
    <w:p w:rsidR="00C02E27" w:rsidRDefault="00C02E27" w:rsidP="000A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198705"/>
      <w:docPartObj>
        <w:docPartGallery w:val="Page Numbers (Bottom of Page)"/>
        <w:docPartUnique/>
      </w:docPartObj>
    </w:sdtPr>
    <w:sdtEndPr/>
    <w:sdtContent>
      <w:p w:rsidR="00D33F3E" w:rsidRDefault="00D33F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F9C">
          <w:rPr>
            <w:noProof/>
          </w:rPr>
          <w:t>4</w:t>
        </w:r>
        <w:r>
          <w:fldChar w:fldCharType="end"/>
        </w:r>
      </w:p>
    </w:sdtContent>
  </w:sdt>
  <w:p w:rsidR="00D33F3E" w:rsidRDefault="00D33F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27" w:rsidRDefault="00C02E27" w:rsidP="000A1951">
      <w:pPr>
        <w:spacing w:after="0" w:line="240" w:lineRule="auto"/>
      </w:pPr>
      <w:r>
        <w:separator/>
      </w:r>
    </w:p>
  </w:footnote>
  <w:footnote w:type="continuationSeparator" w:id="0">
    <w:p w:rsidR="00C02E27" w:rsidRDefault="00C02E27" w:rsidP="000A1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665"/>
        </w:tabs>
        <w:ind w:left="16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25"/>
        </w:tabs>
        <w:ind w:left="20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745"/>
        </w:tabs>
        <w:ind w:left="27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05"/>
        </w:tabs>
        <w:ind w:left="31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25"/>
        </w:tabs>
        <w:ind w:left="38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85"/>
        </w:tabs>
        <w:ind w:left="4185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2E"/>
    <w:rsid w:val="000A1951"/>
    <w:rsid w:val="000A2132"/>
    <w:rsid w:val="000A7D4C"/>
    <w:rsid w:val="000C2C2E"/>
    <w:rsid w:val="00120CBA"/>
    <w:rsid w:val="00124579"/>
    <w:rsid w:val="001A039C"/>
    <w:rsid w:val="001C6241"/>
    <w:rsid w:val="001D1F40"/>
    <w:rsid w:val="00212F99"/>
    <w:rsid w:val="00275D28"/>
    <w:rsid w:val="002B7403"/>
    <w:rsid w:val="002D09AF"/>
    <w:rsid w:val="002E6F2D"/>
    <w:rsid w:val="003448C3"/>
    <w:rsid w:val="00410763"/>
    <w:rsid w:val="00487E7B"/>
    <w:rsid w:val="005531D8"/>
    <w:rsid w:val="005612EC"/>
    <w:rsid w:val="00626939"/>
    <w:rsid w:val="0069237F"/>
    <w:rsid w:val="006A466B"/>
    <w:rsid w:val="006E1723"/>
    <w:rsid w:val="00792993"/>
    <w:rsid w:val="00793D18"/>
    <w:rsid w:val="007D193A"/>
    <w:rsid w:val="007E20BE"/>
    <w:rsid w:val="0080378C"/>
    <w:rsid w:val="00834A1D"/>
    <w:rsid w:val="008803F9"/>
    <w:rsid w:val="00893C53"/>
    <w:rsid w:val="008D7FA3"/>
    <w:rsid w:val="00983A61"/>
    <w:rsid w:val="009C1A18"/>
    <w:rsid w:val="009E60E9"/>
    <w:rsid w:val="009E6F9C"/>
    <w:rsid w:val="009E72A8"/>
    <w:rsid w:val="00AE3C5D"/>
    <w:rsid w:val="00BB7DFB"/>
    <w:rsid w:val="00BE2CC6"/>
    <w:rsid w:val="00C02E27"/>
    <w:rsid w:val="00C3058D"/>
    <w:rsid w:val="00C55AD4"/>
    <w:rsid w:val="00CA687A"/>
    <w:rsid w:val="00CB6D8D"/>
    <w:rsid w:val="00D33F3E"/>
    <w:rsid w:val="00D5663C"/>
    <w:rsid w:val="00DC7998"/>
    <w:rsid w:val="00E451E5"/>
    <w:rsid w:val="00E826A0"/>
    <w:rsid w:val="00EE4EEB"/>
    <w:rsid w:val="00F873E1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3A"/>
    <w:pPr>
      <w:tabs>
        <w:tab w:val="left" w:pos="708"/>
      </w:tabs>
      <w:suppressAutoHyphens/>
      <w:spacing w:line="252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193A"/>
    <w:rPr>
      <w:color w:val="000080"/>
      <w:u w:val="single"/>
      <w:lang w:val="ru-RU" w:bidi="ru-RU"/>
    </w:rPr>
  </w:style>
  <w:style w:type="paragraph" w:customStyle="1" w:styleId="ConsPlusNonformat">
    <w:name w:val="ConsPlusNonformat"/>
    <w:rsid w:val="007D19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a4">
    <w:name w:val="Таблицы (моноширинный)"/>
    <w:basedOn w:val="a"/>
    <w:rsid w:val="007D193A"/>
    <w:pPr>
      <w:jc w:val="both"/>
    </w:pPr>
    <w:rPr>
      <w:rFonts w:ascii="Courier New" w:eastAsia="Courier New" w:hAnsi="Courier New" w:cs="Courier New"/>
    </w:rPr>
  </w:style>
  <w:style w:type="paragraph" w:customStyle="1" w:styleId="Standard">
    <w:name w:val="Standard"/>
    <w:rsid w:val="007D193A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193A"/>
    <w:pPr>
      <w:suppressLineNumbers/>
    </w:pPr>
  </w:style>
  <w:style w:type="character" w:customStyle="1" w:styleId="a5">
    <w:name w:val="Öâåòîâîå âûäåëåíèå"/>
    <w:rsid w:val="007D193A"/>
    <w:rPr>
      <w:b/>
      <w:bCs/>
      <w:color w:val="26282F"/>
      <w:sz w:val="26"/>
      <w:szCs w:val="26"/>
    </w:rPr>
  </w:style>
  <w:style w:type="character" w:customStyle="1" w:styleId="Internetlink">
    <w:name w:val="Internet link"/>
    <w:rsid w:val="007D193A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A1D"/>
    <w:rPr>
      <w:rFonts w:ascii="Tahoma" w:eastAsia="Calibri" w:hAnsi="Tahoma" w:cs="Tahoma"/>
      <w:color w:val="00000A"/>
      <w:kern w:val="2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  <w:style w:type="paragraph" w:styleId="aa">
    <w:name w:val="footer"/>
    <w:basedOn w:val="a"/>
    <w:link w:val="ab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3A"/>
    <w:pPr>
      <w:tabs>
        <w:tab w:val="left" w:pos="708"/>
      </w:tabs>
      <w:suppressAutoHyphens/>
      <w:spacing w:line="252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193A"/>
    <w:rPr>
      <w:color w:val="000080"/>
      <w:u w:val="single"/>
      <w:lang w:val="ru-RU" w:bidi="ru-RU"/>
    </w:rPr>
  </w:style>
  <w:style w:type="paragraph" w:customStyle="1" w:styleId="ConsPlusNonformat">
    <w:name w:val="ConsPlusNonformat"/>
    <w:rsid w:val="007D19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a4">
    <w:name w:val="Таблицы (моноширинный)"/>
    <w:basedOn w:val="a"/>
    <w:rsid w:val="007D193A"/>
    <w:pPr>
      <w:jc w:val="both"/>
    </w:pPr>
    <w:rPr>
      <w:rFonts w:ascii="Courier New" w:eastAsia="Courier New" w:hAnsi="Courier New" w:cs="Courier New"/>
    </w:rPr>
  </w:style>
  <w:style w:type="paragraph" w:customStyle="1" w:styleId="Standard">
    <w:name w:val="Standard"/>
    <w:rsid w:val="007D193A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193A"/>
    <w:pPr>
      <w:suppressLineNumbers/>
    </w:pPr>
  </w:style>
  <w:style w:type="character" w:customStyle="1" w:styleId="a5">
    <w:name w:val="Öâåòîâîå âûäåëåíèå"/>
    <w:rsid w:val="007D193A"/>
    <w:rPr>
      <w:b/>
      <w:bCs/>
      <w:color w:val="26282F"/>
      <w:sz w:val="26"/>
      <w:szCs w:val="26"/>
    </w:rPr>
  </w:style>
  <w:style w:type="character" w:customStyle="1" w:styleId="Internetlink">
    <w:name w:val="Internet link"/>
    <w:rsid w:val="007D193A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A1D"/>
    <w:rPr>
      <w:rFonts w:ascii="Tahoma" w:eastAsia="Calibri" w:hAnsi="Tahoma" w:cs="Tahoma"/>
      <w:color w:val="00000A"/>
      <w:kern w:val="2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  <w:style w:type="paragraph" w:styleId="aa">
    <w:name w:val="footer"/>
    <w:basedOn w:val="a"/>
    <w:link w:val="ab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4BE7014AAC31C470D71E9567E488AACF0E45DC42CA06B5B59F37FDAF28D51A47C2437CE8295B5B9866190BB0FEDC7BCE0847852198AB3L9M3H" TargetMode="External"/><Relationship Id="rId13" Type="http://schemas.openxmlformats.org/officeDocument/2006/relationships/hyperlink" Target="file:///C:\Users\SAD24\Desktop\&#1053;&#1086;&#1074;&#1072;&#1103;%20&#1087;&#1072;&#1087;&#1082;&#1072;%20(2)\50%20%25-&#1076;&#1086;&#1075;&#1086;&#1074;&#1086;&#1088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SAD24\Desktop\&#1053;&#1086;&#1074;&#1072;&#1103;%20&#1087;&#1072;&#1087;&#1082;&#1072;%20(2)\50%20%25-&#1076;&#1086;&#1075;&#1086;&#1074;&#1086;&#1088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E4BE7014AAC31C470D71E9567E488AACF0E45DC42CA06B5B59F37FDAF28D51B67C7C3BCC808FB3BC9337C1FDL5MA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BE4BE7014AAC31C470D71E9567E488AACF0E45CCB2AA06B5B59F37FDAF28D51B67C7C3BCC808FB3BC9337C1FDL5MA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D24\Desktop\&#1053;&#1086;&#1074;&#1072;&#1103;%20&#1087;&#1072;&#1087;&#1082;&#1072;%20(2)\50%20%25-&#1076;&#1086;&#1075;&#1086;&#1074;&#1086;&#1088;.docx" TargetMode="External"/><Relationship Id="rId14" Type="http://schemas.openxmlformats.org/officeDocument/2006/relationships/hyperlink" Target="consultantplus://offline/ref=6BE4BE7014AAC31C470D71E9567E488AACF0E45DC42CA06B5B59F37FDAF28D51A47C2437CE8294BBB7866190BB0FEDC7BCE0847852198AB3L9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SAD24</dc:creator>
  <cp:lastModifiedBy>Методист</cp:lastModifiedBy>
  <cp:revision>18</cp:revision>
  <cp:lastPrinted>2024-09-06T06:37:00Z</cp:lastPrinted>
  <dcterms:created xsi:type="dcterms:W3CDTF">2022-09-07T08:36:00Z</dcterms:created>
  <dcterms:modified xsi:type="dcterms:W3CDTF">2024-09-06T07:07:00Z</dcterms:modified>
</cp:coreProperties>
</file>