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0F" w:rsidRPr="00C67874" w:rsidRDefault="00E0580F" w:rsidP="00E0580F">
      <w:pPr>
        <w:ind w:firstLine="0"/>
        <w:jc w:val="center"/>
        <w:rPr>
          <w:sz w:val="26"/>
          <w:szCs w:val="26"/>
        </w:rPr>
      </w:pPr>
      <w:r w:rsidRPr="00C67874">
        <w:rPr>
          <w:sz w:val="26"/>
          <w:szCs w:val="26"/>
        </w:rPr>
        <w:t>Муниципальное бюджетное дошкольное образовательное учреждение детский сад №25 «Троицкий» Старооскольского городского округа</w:t>
      </w:r>
    </w:p>
    <w:p w:rsidR="00E0580F" w:rsidRPr="00C67874" w:rsidRDefault="00E0580F" w:rsidP="00E0580F">
      <w:pPr>
        <w:ind w:firstLine="0"/>
        <w:rPr>
          <w:sz w:val="26"/>
          <w:szCs w:val="26"/>
        </w:rPr>
      </w:pPr>
    </w:p>
    <w:p w:rsidR="00E0580F" w:rsidRPr="001B4499" w:rsidRDefault="00E0580F" w:rsidP="00E0580F">
      <w:pPr>
        <w:ind w:firstLine="0"/>
        <w:rPr>
          <w:b/>
        </w:rPr>
      </w:pPr>
      <w:r w:rsidRPr="001B4499">
        <w:rPr>
          <w:b/>
        </w:rPr>
        <w:t>ПРИНЯТ</w:t>
      </w:r>
      <w:r>
        <w:rPr>
          <w:b/>
        </w:rPr>
        <w:t>О:</w:t>
      </w:r>
      <w:r w:rsidRPr="00C67874">
        <w:t xml:space="preserve">                                                         </w:t>
      </w:r>
      <w:r>
        <w:t xml:space="preserve">                              </w:t>
      </w:r>
      <w:r w:rsidRPr="001B4499">
        <w:rPr>
          <w:b/>
        </w:rPr>
        <w:t>УТВЕРЖДЕН</w:t>
      </w:r>
      <w:r>
        <w:rPr>
          <w:b/>
        </w:rPr>
        <w:t>О</w:t>
      </w:r>
      <w:r w:rsidRPr="001B4499">
        <w:rPr>
          <w:b/>
        </w:rPr>
        <w:t>:</w:t>
      </w:r>
    </w:p>
    <w:p w:rsidR="00E0580F" w:rsidRPr="00C67874" w:rsidRDefault="00E0580F" w:rsidP="00E0580F">
      <w:pPr>
        <w:ind w:firstLine="0"/>
      </w:pPr>
      <w:r w:rsidRPr="00C67874">
        <w:t xml:space="preserve">на </w:t>
      </w:r>
      <w:r w:rsidR="00804EB2">
        <w:t xml:space="preserve"> С</w:t>
      </w:r>
      <w:r>
        <w:t xml:space="preserve">овете </w:t>
      </w:r>
      <w:r w:rsidR="00B16944">
        <w:t>Учреждения</w:t>
      </w:r>
      <w:r>
        <w:t xml:space="preserve">          </w:t>
      </w:r>
      <w:r w:rsidRPr="00C67874">
        <w:t xml:space="preserve">                        </w:t>
      </w:r>
      <w:r>
        <w:t xml:space="preserve">                           </w:t>
      </w:r>
      <w:r w:rsidRPr="00C67874">
        <w:t xml:space="preserve">приказом МБДОУ ДС </w:t>
      </w:r>
    </w:p>
    <w:p w:rsidR="00E0580F" w:rsidRPr="00C67874" w:rsidRDefault="00E0580F" w:rsidP="00E0580F">
      <w:pPr>
        <w:ind w:firstLine="0"/>
      </w:pPr>
      <w:r w:rsidRPr="00C67874">
        <w:t xml:space="preserve">МБДОУ ДС №25 «Троицкий»                            </w:t>
      </w:r>
      <w:r w:rsidR="00B16944">
        <w:t xml:space="preserve">                     </w:t>
      </w:r>
      <w:r w:rsidRPr="00C67874">
        <w:t>№25 «Троицкий»</w:t>
      </w:r>
    </w:p>
    <w:p w:rsidR="00E0580F" w:rsidRPr="001B4499" w:rsidRDefault="00E0580F" w:rsidP="00E0580F">
      <w:pPr>
        <w:ind w:firstLine="0"/>
      </w:pPr>
      <w:r w:rsidRPr="001B4499">
        <w:t>протокол от «</w:t>
      </w:r>
      <w:r w:rsidR="00B16944">
        <w:t>01</w:t>
      </w:r>
      <w:r w:rsidRPr="001B4499">
        <w:t xml:space="preserve">» </w:t>
      </w:r>
      <w:r w:rsidR="00B16944">
        <w:t>сентября</w:t>
      </w:r>
      <w:r w:rsidRPr="001B4499">
        <w:t xml:space="preserve"> 202</w:t>
      </w:r>
      <w:r>
        <w:t>2</w:t>
      </w:r>
      <w:r w:rsidRPr="001B4499">
        <w:t xml:space="preserve"> г.                             </w:t>
      </w:r>
      <w:r w:rsidR="00B16944">
        <w:t xml:space="preserve">              </w:t>
      </w:r>
      <w:r w:rsidRPr="001B4499">
        <w:t>от «</w:t>
      </w:r>
      <w:r>
        <w:t>01</w:t>
      </w:r>
      <w:r w:rsidRPr="001B4499">
        <w:t xml:space="preserve">» </w:t>
      </w:r>
      <w:r>
        <w:t>сентября</w:t>
      </w:r>
      <w:r w:rsidR="00535F20">
        <w:t xml:space="preserve"> 2022</w:t>
      </w:r>
      <w:r w:rsidRPr="001B4499">
        <w:t xml:space="preserve"> г.</w:t>
      </w:r>
    </w:p>
    <w:p w:rsidR="00E0580F" w:rsidRPr="00C67874" w:rsidRDefault="00804EB2" w:rsidP="00E0580F">
      <w:pPr>
        <w:ind w:firstLine="0"/>
      </w:pPr>
      <w:r>
        <w:t>№11</w:t>
      </w:r>
      <w:r w:rsidR="00E0580F" w:rsidRPr="001B4499">
        <w:t xml:space="preserve">                                                                                              </w:t>
      </w:r>
      <w:r w:rsidR="00E0580F">
        <w:t>№306</w:t>
      </w:r>
    </w:p>
    <w:p w:rsidR="00E0580F" w:rsidRPr="00C67874" w:rsidRDefault="00E0580F" w:rsidP="00E0580F">
      <w:pPr>
        <w:ind w:firstLine="0"/>
      </w:pPr>
    </w:p>
    <w:p w:rsidR="00E0580F" w:rsidRDefault="00E0580F" w:rsidP="00E0580F">
      <w:pPr>
        <w:jc w:val="center"/>
        <w:rPr>
          <w:b/>
          <w:sz w:val="26"/>
          <w:szCs w:val="26"/>
        </w:rPr>
      </w:pPr>
    </w:p>
    <w:p w:rsidR="00E0580F" w:rsidRDefault="00E0580F" w:rsidP="00E058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Правила </w:t>
      </w:r>
    </w:p>
    <w:p w:rsidR="00E0580F" w:rsidRPr="00C67874" w:rsidRDefault="00E0580F" w:rsidP="00E058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внутреннего распорядка для воспитанников</w:t>
      </w:r>
    </w:p>
    <w:p w:rsidR="00E0580F" w:rsidRDefault="00E0580F" w:rsidP="00E0580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 детского сада № 25 «Троицкий» Старооскольского городского округа</w:t>
      </w:r>
    </w:p>
    <w:p w:rsidR="00E0580F" w:rsidRDefault="00E0580F" w:rsidP="00E0580F">
      <w:pPr>
        <w:jc w:val="center"/>
        <w:rPr>
          <w:sz w:val="26"/>
          <w:szCs w:val="26"/>
        </w:rPr>
      </w:pPr>
      <w:r w:rsidRPr="00B53E88">
        <w:rPr>
          <w:sz w:val="26"/>
          <w:szCs w:val="26"/>
        </w:rPr>
        <w:t>(МБДОУ ДС №25 «Троицкий»)</w:t>
      </w:r>
    </w:p>
    <w:p w:rsidR="00E0580F" w:rsidRDefault="00E0580F" w:rsidP="00E0580F">
      <w:pPr>
        <w:spacing w:before="280" w:after="280"/>
        <w:jc w:val="center"/>
        <w:rPr>
          <w:sz w:val="26"/>
          <w:szCs w:val="26"/>
        </w:rPr>
      </w:pPr>
      <w:r>
        <w:rPr>
          <w:b/>
          <w:bCs/>
        </w:rPr>
        <w:t xml:space="preserve">1. </w:t>
      </w:r>
      <w:r>
        <w:rPr>
          <w:b/>
          <w:bCs/>
          <w:sz w:val="26"/>
          <w:szCs w:val="26"/>
        </w:rPr>
        <w:t>Общие положения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Настоящие Правила внутреннего распорядка для воспитанников муниципального бюджетного дошкольного образовательного учреждения детского сада №25 «Троицкий» Старооскольского городского округа (далее - ДОУ) разработаны в соответствии с Федеральным законом от 29.12.2012 № 273-ФЗ «Об образовании в Российской Федерации», постановлением Главного государственного санитарного </w:t>
      </w:r>
      <w:r w:rsidR="00565A2E">
        <w:rPr>
          <w:sz w:val="26"/>
          <w:szCs w:val="26"/>
        </w:rPr>
        <w:t>врача Российской Федерации от 28.09.2020 года №28</w:t>
      </w:r>
      <w:r>
        <w:rPr>
          <w:sz w:val="26"/>
          <w:szCs w:val="26"/>
        </w:rPr>
        <w:t xml:space="preserve"> «Об утверждении санитарн</w:t>
      </w:r>
      <w:r w:rsidR="00565A2E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565A2E">
        <w:rPr>
          <w:sz w:val="26"/>
          <w:szCs w:val="26"/>
        </w:rPr>
        <w:t>правил СП 2.4. 364</w:t>
      </w:r>
      <w:r>
        <w:rPr>
          <w:sz w:val="26"/>
          <w:szCs w:val="26"/>
        </w:rPr>
        <w:t>8 -20 «Санитарно</w:t>
      </w:r>
      <w:r w:rsidR="00804EB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- эпиде</w:t>
      </w:r>
      <w:r w:rsidR="00565A2E">
        <w:rPr>
          <w:sz w:val="26"/>
          <w:szCs w:val="26"/>
        </w:rPr>
        <w:t>миологические требования к организациям воспитания и</w:t>
      </w:r>
      <w:proofErr w:type="gramEnd"/>
      <w:r w:rsidR="00565A2E">
        <w:rPr>
          <w:sz w:val="26"/>
          <w:szCs w:val="26"/>
        </w:rPr>
        <w:t xml:space="preserve"> обучения, отдыха и оздоровления детей и молодежи»,  </w:t>
      </w:r>
      <w:r>
        <w:rPr>
          <w:sz w:val="26"/>
          <w:szCs w:val="26"/>
        </w:rPr>
        <w:t>уставом ДОУ.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1.2. Настоящие Правила внутреннего распорядка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 и определяют  права и обязанности воспитанников, их внутренний распорядок.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 Настоящие Правила утверждаются заведующим ДОУ, принимаются родительским комитетом на неопределенный срок.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1.4. Настоящие Правила являются обязательными для исполнения всеми участниками образовательных отношений.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1.5.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1.6.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1.7. Администрация, педагогический совет, Общее собрание работников ДОУ, а также родительский комитет имеют право вносить предложения по усовершенствованию и изменению настоящих Правил.</w:t>
      </w:r>
    </w:p>
    <w:p w:rsidR="00E0580F" w:rsidRDefault="00E0580F" w:rsidP="00E0580F">
      <w:pPr>
        <w:ind w:firstLine="709"/>
        <w:rPr>
          <w:sz w:val="26"/>
          <w:szCs w:val="26"/>
        </w:rPr>
      </w:pPr>
    </w:p>
    <w:p w:rsidR="00E0580F" w:rsidRDefault="00E0580F" w:rsidP="00E0580F">
      <w:pPr>
        <w:ind w:firstLine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Основные права и обязанности воспитанников</w:t>
      </w:r>
    </w:p>
    <w:p w:rsidR="00E0580F" w:rsidRDefault="00E0580F" w:rsidP="00E0580F">
      <w:pPr>
        <w:ind w:left="2832" w:firstLine="708"/>
        <w:rPr>
          <w:b/>
          <w:bCs/>
          <w:sz w:val="26"/>
          <w:szCs w:val="26"/>
        </w:rPr>
      </w:pP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2.1. Основные права воспитанников: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2.1.1. Воспитанники имеют право на выбор организации, осуществляющей образовательную деятельность.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2.1.2. На предоставление </w:t>
      </w:r>
      <w:r w:rsidR="00565A2E">
        <w:rPr>
          <w:sz w:val="26"/>
          <w:szCs w:val="26"/>
        </w:rPr>
        <w:t xml:space="preserve">условий для обучения с учетом </w:t>
      </w:r>
      <w:r>
        <w:rPr>
          <w:sz w:val="26"/>
          <w:szCs w:val="26"/>
        </w:rPr>
        <w:t xml:space="preserve">особенностей их психофизического развития детей и состояния здоровья, в том числе получение социально — педагогической и психологической помощи, бесплатной психолого </w:t>
      </w:r>
      <w:proofErr w:type="gramStart"/>
      <w:r>
        <w:rPr>
          <w:sz w:val="26"/>
          <w:szCs w:val="26"/>
        </w:rPr>
        <w:t>–м</w:t>
      </w:r>
      <w:proofErr w:type="gramEnd"/>
      <w:r>
        <w:rPr>
          <w:sz w:val="26"/>
          <w:szCs w:val="26"/>
        </w:rPr>
        <w:t>едико - педагогической коррекции.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proofErr w:type="gramStart"/>
      <w:r>
        <w:rPr>
          <w:sz w:val="26"/>
          <w:szCs w:val="26"/>
        </w:rPr>
        <w:t xml:space="preserve">Обучение по адаптированной </w:t>
      </w:r>
      <w:r w:rsidR="00565A2E">
        <w:rPr>
          <w:sz w:val="26"/>
          <w:szCs w:val="26"/>
        </w:rPr>
        <w:t xml:space="preserve">основной </w:t>
      </w:r>
      <w:r>
        <w:rPr>
          <w:sz w:val="26"/>
          <w:szCs w:val="26"/>
        </w:rPr>
        <w:t xml:space="preserve">образовательной программе дошкольного образования в случае </w:t>
      </w:r>
      <w:proofErr w:type="gramEnd"/>
      <w:r>
        <w:rPr>
          <w:sz w:val="26"/>
          <w:szCs w:val="26"/>
        </w:rPr>
        <w:t>необходимости.</w:t>
      </w:r>
    </w:p>
    <w:p w:rsidR="00E0580F" w:rsidRPr="00272D39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2.1.4. </w:t>
      </w:r>
      <w:r w:rsidRPr="00272D39">
        <w:rPr>
          <w:sz w:val="26"/>
          <w:szCs w:val="26"/>
        </w:rPr>
        <w:t>Выбор дополнительных общеразвивающих программ различной направленн</w:t>
      </w:r>
      <w:r w:rsidR="00565A2E">
        <w:rPr>
          <w:sz w:val="26"/>
          <w:szCs w:val="26"/>
        </w:rPr>
        <w:t>о</w:t>
      </w:r>
      <w:r w:rsidRPr="00272D39">
        <w:rPr>
          <w:sz w:val="26"/>
          <w:szCs w:val="26"/>
        </w:rPr>
        <w:t>сти.</w:t>
      </w:r>
    </w:p>
    <w:p w:rsidR="00E0580F" w:rsidRDefault="00E0580F" w:rsidP="00E0580F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2.1.5.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0580F" w:rsidRDefault="00E0580F" w:rsidP="00E0580F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2.1.6. Перевод в другую образовательную организацию, реализующую образовательную программу соответствующего уровня.</w:t>
      </w:r>
    </w:p>
    <w:p w:rsidR="00565A2E" w:rsidRDefault="00565A2E" w:rsidP="00E0580F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2.1.7. Перевод в другую образовательную организацию, без отчисления, для реализации образовательной программы в сетевой форме.</w:t>
      </w:r>
    </w:p>
    <w:p w:rsidR="00E0580F" w:rsidRDefault="00565A2E" w:rsidP="00E0580F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2.1.8</w:t>
      </w:r>
      <w:r w:rsidR="00E0580F">
        <w:rPr>
          <w:color w:val="000000"/>
          <w:sz w:val="26"/>
          <w:szCs w:val="26"/>
        </w:rPr>
        <w:t>. Бесплатное пользование необходимыми учебными пособиями, средствами обучения и воспитания, предусмотренными реализуемой в ДОУ образовательной программой дошкольного образования;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2.1.</w:t>
      </w:r>
      <w:r w:rsidR="00565A2E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E0580F" w:rsidRDefault="00802A50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2.1.10</w:t>
      </w:r>
      <w:r w:rsidR="00E0580F">
        <w:rPr>
          <w:sz w:val="26"/>
          <w:szCs w:val="26"/>
        </w:rPr>
        <w:t>.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="00802A50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802A50">
        <w:rPr>
          <w:sz w:val="26"/>
          <w:szCs w:val="26"/>
        </w:rPr>
        <w:t>1</w:t>
      </w:r>
      <w:r>
        <w:rPr>
          <w:sz w:val="26"/>
          <w:szCs w:val="26"/>
        </w:rPr>
        <w:t>. Участие в экспериментальной и инновационной деятельности, осуществляемой образовательной организацией.</w:t>
      </w:r>
    </w:p>
    <w:p w:rsidR="00E0580F" w:rsidRDefault="00E0580F" w:rsidP="00E0580F">
      <w:pPr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2.1.</w:t>
      </w:r>
      <w:r w:rsidR="00802A50">
        <w:rPr>
          <w:sz w:val="26"/>
          <w:szCs w:val="26"/>
        </w:rPr>
        <w:t>12</w:t>
      </w:r>
      <w:r>
        <w:rPr>
          <w:sz w:val="26"/>
          <w:szCs w:val="26"/>
        </w:rPr>
        <w:t>. Поощрение за успехи в образовательной, творческой, спортивной деятельности;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2.1.1</w:t>
      </w:r>
      <w:r w:rsidR="00802A5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 Иные академичес</w:t>
      </w:r>
      <w:r w:rsidR="00802A50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ие права, предусмотренные нормативными правовыми актами РФ и локальными нормативными актами. </w:t>
      </w:r>
    </w:p>
    <w:p w:rsidR="00E0580F" w:rsidRDefault="00E0580F" w:rsidP="00E0580F">
      <w:pPr>
        <w:ind w:firstLine="709"/>
        <w:rPr>
          <w:color w:val="DC2300"/>
          <w:sz w:val="26"/>
          <w:szCs w:val="26"/>
        </w:rPr>
      </w:pPr>
      <w:r>
        <w:rPr>
          <w:sz w:val="26"/>
          <w:szCs w:val="26"/>
        </w:rPr>
        <w:t>2.2. Обязанности и ответственность воспитанников:</w:t>
      </w:r>
    </w:p>
    <w:p w:rsidR="00E0580F" w:rsidRPr="00272D39" w:rsidRDefault="00E0580F" w:rsidP="00E0580F">
      <w:pPr>
        <w:ind w:firstLine="709"/>
        <w:rPr>
          <w:sz w:val="26"/>
          <w:szCs w:val="26"/>
        </w:rPr>
      </w:pPr>
      <w:r w:rsidRPr="00272D39">
        <w:rPr>
          <w:sz w:val="26"/>
          <w:szCs w:val="26"/>
        </w:rPr>
        <w:t>2.2.1.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занятия;</w:t>
      </w:r>
    </w:p>
    <w:p w:rsidR="00E0580F" w:rsidRPr="00272D39" w:rsidRDefault="00E0580F" w:rsidP="00E0580F">
      <w:pPr>
        <w:ind w:firstLine="709"/>
        <w:rPr>
          <w:sz w:val="26"/>
          <w:szCs w:val="26"/>
        </w:rPr>
      </w:pPr>
      <w:r w:rsidRPr="00272D39">
        <w:rPr>
          <w:sz w:val="26"/>
          <w:szCs w:val="26"/>
        </w:rPr>
        <w:t>2.2.2. Выполнять требования устава ДОУ,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E0580F" w:rsidRPr="00272D39" w:rsidRDefault="00E0580F" w:rsidP="00E0580F">
      <w:pPr>
        <w:ind w:firstLine="709"/>
        <w:rPr>
          <w:sz w:val="26"/>
          <w:szCs w:val="26"/>
        </w:rPr>
      </w:pPr>
      <w:r w:rsidRPr="00272D39">
        <w:rPr>
          <w:sz w:val="26"/>
          <w:szCs w:val="26"/>
        </w:rPr>
        <w:t>2.2.3. Заботиться о сохранении  и укреплении своего здоровья, стремиться к нравственному, духовному и физическому развитию и самосовершенствованию;</w:t>
      </w:r>
    </w:p>
    <w:p w:rsidR="00E0580F" w:rsidRPr="00272D39" w:rsidRDefault="00E0580F" w:rsidP="00E0580F">
      <w:pPr>
        <w:ind w:firstLine="709"/>
        <w:rPr>
          <w:sz w:val="26"/>
          <w:szCs w:val="26"/>
        </w:rPr>
      </w:pPr>
      <w:r w:rsidRPr="00272D39">
        <w:rPr>
          <w:sz w:val="26"/>
          <w:szCs w:val="26"/>
        </w:rPr>
        <w:t>2.2.4. Уважать честь и достоинство других воспитанников и работников ДОУ, не создавать препятствий для  получения образования другими воспитанниками;</w:t>
      </w:r>
    </w:p>
    <w:p w:rsidR="00E0580F" w:rsidRPr="00272D39" w:rsidRDefault="00E0580F" w:rsidP="00802A50">
      <w:pPr>
        <w:rPr>
          <w:sz w:val="26"/>
          <w:szCs w:val="26"/>
        </w:rPr>
      </w:pPr>
      <w:r w:rsidRPr="00272D39">
        <w:rPr>
          <w:sz w:val="26"/>
          <w:szCs w:val="26"/>
        </w:rPr>
        <w:t>2.2.5. Бережно относиться к имуществу ДОУ.</w:t>
      </w:r>
    </w:p>
    <w:p w:rsidR="00E0580F" w:rsidRDefault="00E0580F" w:rsidP="00E0580F">
      <w:pPr>
        <w:ind w:firstLine="709"/>
        <w:rPr>
          <w:color w:val="DC2300"/>
          <w:sz w:val="26"/>
          <w:szCs w:val="26"/>
        </w:rPr>
      </w:pPr>
    </w:p>
    <w:p w:rsidR="00E0580F" w:rsidRPr="00272D39" w:rsidRDefault="00E0580F" w:rsidP="00E0580F">
      <w:pPr>
        <w:jc w:val="center"/>
        <w:rPr>
          <w:b/>
          <w:sz w:val="26"/>
          <w:szCs w:val="26"/>
        </w:rPr>
      </w:pPr>
      <w:r w:rsidRPr="00272D39">
        <w:rPr>
          <w:b/>
          <w:sz w:val="26"/>
          <w:szCs w:val="26"/>
        </w:rPr>
        <w:t>3. Режим посещения воспитанников</w:t>
      </w:r>
    </w:p>
    <w:p w:rsidR="00E0580F" w:rsidRPr="00272D39" w:rsidRDefault="00E0580F" w:rsidP="00E0580F">
      <w:pPr>
        <w:jc w:val="center"/>
        <w:rPr>
          <w:sz w:val="26"/>
          <w:szCs w:val="26"/>
        </w:rPr>
      </w:pP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color w:val="000000"/>
          <w:sz w:val="26"/>
          <w:szCs w:val="26"/>
        </w:rPr>
        <w:t xml:space="preserve"> ДОУ для реализации образовательной программы дошкольного образования работает по режиму пятидневной рабочей недели с двенадцатичасовым пребыванием воспитанников с 07.00 до 19.00 и календарным </w:t>
      </w:r>
      <w:r>
        <w:rPr>
          <w:color w:val="000000"/>
          <w:sz w:val="26"/>
          <w:szCs w:val="26"/>
        </w:rPr>
        <w:lastRenderedPageBreak/>
        <w:t xml:space="preserve">временем посещения – круглогодично. Суббота, воскресенье и праздничные дни – нерабочие (выходные). 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color w:val="000000"/>
          <w:sz w:val="26"/>
          <w:szCs w:val="26"/>
        </w:rPr>
        <w:t xml:space="preserve"> Учебный год начинается с 01 сентября текущего года и заканчивается 31 августа следующего за текущим годом с учетом летнего оздоровительного периода.</w:t>
      </w:r>
    </w:p>
    <w:p w:rsidR="00802A50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3.3. Группы работают в соответствии</w:t>
      </w:r>
      <w:r w:rsidR="00802A50">
        <w:rPr>
          <w:sz w:val="26"/>
          <w:szCs w:val="26"/>
        </w:rPr>
        <w:t>:</w:t>
      </w:r>
    </w:p>
    <w:p w:rsidR="00802A50" w:rsidRDefault="00802A50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E0580F">
        <w:rPr>
          <w:sz w:val="26"/>
          <w:szCs w:val="26"/>
        </w:rPr>
        <w:t xml:space="preserve"> с основной образовательной программой ДОУ,</w:t>
      </w:r>
    </w:p>
    <w:p w:rsidR="00802A50" w:rsidRDefault="00802A50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с адаптированной основной программой ДОУ,</w:t>
      </w:r>
    </w:p>
    <w:p w:rsidR="00802A50" w:rsidRDefault="00802A50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с основной образовательной программой ДОУ в сетевой форме,</w:t>
      </w:r>
    </w:p>
    <w:p w:rsidR="00802A50" w:rsidRDefault="00802A50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0F">
        <w:rPr>
          <w:sz w:val="26"/>
          <w:szCs w:val="26"/>
        </w:rPr>
        <w:t xml:space="preserve">расписанием организованной образовательной деятельности, </w:t>
      </w:r>
    </w:p>
    <w:p w:rsidR="00E0580F" w:rsidRDefault="00802A50" w:rsidP="00E0580F">
      <w:pPr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E0580F">
        <w:rPr>
          <w:sz w:val="26"/>
          <w:szCs w:val="26"/>
        </w:rPr>
        <w:t>планом образовательной работы и режимом дня, составленными в соответствии с возрастными и психологическими особенностями воспитанников.</w:t>
      </w:r>
      <w:proofErr w:type="gramEnd"/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3.4</w:t>
      </w:r>
      <w:r w:rsidR="00700824">
        <w:rPr>
          <w:sz w:val="26"/>
          <w:szCs w:val="26"/>
        </w:rPr>
        <w:t>. Основу режима образовательной</w:t>
      </w:r>
      <w:r>
        <w:rPr>
          <w:sz w:val="26"/>
          <w:szCs w:val="26"/>
        </w:rPr>
        <w:t xml:space="preserve"> </w:t>
      </w:r>
      <w:r w:rsidR="00700824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в ДОУ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A30399" w:rsidRDefault="00E0580F" w:rsidP="00A3039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 Расписание ООД составляется в соответствии с </w:t>
      </w:r>
      <w:r w:rsidR="00A30399">
        <w:rPr>
          <w:sz w:val="26"/>
          <w:szCs w:val="26"/>
        </w:rPr>
        <w:t>СП 2.4. 3648 -20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3.6. Прием детей в ДОУ осуществляется с 07.00 часов.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3.7. Родители (законные представители) обязаны забирать детей из ДОУ не позднее 19.00 часов.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3.8.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E0580F" w:rsidRDefault="00E0580F" w:rsidP="00E0580F">
      <w:pPr>
        <w:ind w:firstLine="709"/>
        <w:rPr>
          <w:color w:val="DC2300"/>
          <w:sz w:val="26"/>
          <w:szCs w:val="26"/>
        </w:rPr>
      </w:pPr>
    </w:p>
    <w:p w:rsidR="00E0580F" w:rsidRDefault="00E0580F" w:rsidP="00E0580F">
      <w:pPr>
        <w:ind w:left="2124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Здоровье воспитанников</w:t>
      </w:r>
    </w:p>
    <w:p w:rsidR="00E0580F" w:rsidRDefault="00E0580F" w:rsidP="00E0580F">
      <w:pPr>
        <w:ind w:left="2124" w:firstLine="708"/>
        <w:rPr>
          <w:sz w:val="26"/>
          <w:szCs w:val="26"/>
        </w:rPr>
      </w:pP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 Контроль утреннего приема детей в ДОУ осуществляет воспитатель.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4.2. Выявленные больные или с подозрением на заболевание воспитанники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 Родители (законные представители) обязаны приводить ребенка в ДОУ </w:t>
      </w:r>
      <w:proofErr w:type="gramStart"/>
      <w:r>
        <w:rPr>
          <w:sz w:val="26"/>
          <w:szCs w:val="26"/>
        </w:rPr>
        <w:t>здоровым</w:t>
      </w:r>
      <w:proofErr w:type="gramEnd"/>
      <w:r>
        <w:rPr>
          <w:sz w:val="26"/>
          <w:szCs w:val="26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4.4. Если у ребенка есть аллергия или другие особенности здоровья и развития, то родители (законные представители), должны поставить в</w:t>
      </w:r>
      <w:r w:rsidR="00A30399">
        <w:rPr>
          <w:sz w:val="26"/>
          <w:szCs w:val="26"/>
        </w:rPr>
        <w:t xml:space="preserve"> известность воспитателя и пред</w:t>
      </w:r>
      <w:r>
        <w:rPr>
          <w:sz w:val="26"/>
          <w:szCs w:val="26"/>
        </w:rPr>
        <w:t>ставить соответствующее медицинское заключение.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4.5. О невозможности прихода ребенка по болезни или другой уважительной причине родители (законные представители) должны сообщить в ДОУ не позднее 8.30 часов текущего дня.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4.6. Ребенок, не посещающий 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E0580F" w:rsidRDefault="00E0580F" w:rsidP="00E0580F">
      <w:pPr>
        <w:rPr>
          <w:sz w:val="26"/>
          <w:szCs w:val="26"/>
        </w:rPr>
      </w:pPr>
    </w:p>
    <w:p w:rsidR="00E0580F" w:rsidRDefault="00E0580F" w:rsidP="00E0580F">
      <w:pPr>
        <w:ind w:left="1416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Внешний вид и одежда воспитанников</w:t>
      </w:r>
    </w:p>
    <w:p w:rsidR="00E0580F" w:rsidRDefault="00E0580F" w:rsidP="00E0580F">
      <w:pPr>
        <w:ind w:left="1416" w:firstLine="708"/>
        <w:rPr>
          <w:sz w:val="26"/>
          <w:szCs w:val="26"/>
        </w:rPr>
      </w:pP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5.1. Родители (законные представители) детей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5.2. Родители (законные представители) обязаны приводить ребенка в опрятном виде, чистой одежде и обуви.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5.3. Если внешний вид и одежда ребёнка </w:t>
      </w:r>
      <w:proofErr w:type="gramStart"/>
      <w:r>
        <w:rPr>
          <w:sz w:val="26"/>
          <w:szCs w:val="26"/>
        </w:rPr>
        <w:t>неопрятны</w:t>
      </w:r>
      <w:r w:rsidR="00A30399"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5.4. 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т.</w:t>
      </w:r>
      <w:r w:rsidR="00A30399">
        <w:rPr>
          <w:sz w:val="26"/>
          <w:szCs w:val="26"/>
        </w:rPr>
        <w:t xml:space="preserve"> </w:t>
      </w:r>
      <w:r>
        <w:rPr>
          <w:sz w:val="26"/>
          <w:szCs w:val="26"/>
        </w:rPr>
        <w:t>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5.5. Порядок в специально организованных шкафах для хранения обуви и одежды воспитанников поддерживают их родители (законные представители) и помощник воспитателя ДОУ.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5.6. Во избежание потери или случайного обмена вещей родители (законные представители) детей маркируют их.</w:t>
      </w:r>
    </w:p>
    <w:p w:rsidR="00E0580F" w:rsidRPr="00556F7A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5.7. В шкафу у детей раннего возраста должно быть </w:t>
      </w:r>
      <w:r w:rsidRPr="00556F7A">
        <w:rPr>
          <w:sz w:val="26"/>
          <w:szCs w:val="26"/>
        </w:rPr>
        <w:t>два пакета для хранения чистого и использованного белья.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5.8. Родители (законные представители) должны ежедневно проверять содержимое шкафов для одежды и обуви, а также пакетов для хранения чистого и использованного белья, а также еженедельно менять комплект спортивной одежды и одежды для сна.</w:t>
      </w:r>
    </w:p>
    <w:p w:rsidR="00E0580F" w:rsidRDefault="00E0580F" w:rsidP="00E0580F">
      <w:pPr>
        <w:ind w:firstLine="709"/>
        <w:rPr>
          <w:sz w:val="26"/>
          <w:szCs w:val="26"/>
        </w:rPr>
      </w:pPr>
    </w:p>
    <w:p w:rsidR="00E0580F" w:rsidRDefault="00E0580F" w:rsidP="00E0580F">
      <w:pPr>
        <w:ind w:left="70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Игра и пребывание воспитанников на свежем воздухе</w:t>
      </w:r>
    </w:p>
    <w:p w:rsidR="00E0580F" w:rsidRDefault="00E0580F" w:rsidP="00E0580F">
      <w:pPr>
        <w:ind w:left="708" w:firstLine="708"/>
        <w:rPr>
          <w:sz w:val="26"/>
          <w:szCs w:val="26"/>
        </w:rPr>
      </w:pPr>
    </w:p>
    <w:p w:rsidR="00A30399" w:rsidRDefault="00E0580F" w:rsidP="00A3039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6.1. Организация прогулок и организованной образовательной деятельности с воспитанниками осуществляется педагогами ДОУ в соответствии с </w:t>
      </w:r>
      <w:r w:rsidR="00A30399">
        <w:rPr>
          <w:sz w:val="26"/>
          <w:szCs w:val="26"/>
        </w:rPr>
        <w:t>СП 2.4. 3648-20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700824">
        <w:rPr>
          <w:sz w:val="26"/>
          <w:szCs w:val="26"/>
        </w:rPr>
        <w:t xml:space="preserve">Продолжительность прогулки для детей до 7 – ими лет составляет 3 часа в день. </w:t>
      </w:r>
      <w:r>
        <w:rPr>
          <w:sz w:val="26"/>
          <w:szCs w:val="26"/>
        </w:rPr>
        <w:t xml:space="preserve"> При тем</w:t>
      </w:r>
      <w:r w:rsidR="00700824">
        <w:rPr>
          <w:sz w:val="26"/>
          <w:szCs w:val="26"/>
        </w:rPr>
        <w:t>пературе воздуха ниже минус 15</w:t>
      </w:r>
      <w:proofErr w:type="gramStart"/>
      <w:r w:rsidR="0070082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и скорости ветра более 7 м/с продолжительность прогулки сокращается.</w:t>
      </w:r>
    </w:p>
    <w:p w:rsidR="00A30399" w:rsidRDefault="00E0580F" w:rsidP="00A3039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6.4. Воспитанникам разрешается приносить в ДОУ личные игрушки только в том случае, если они соответствуют </w:t>
      </w:r>
      <w:r w:rsidR="00A30399">
        <w:rPr>
          <w:sz w:val="26"/>
          <w:szCs w:val="26"/>
        </w:rPr>
        <w:t>СП 2.4. 3648-20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6.5. Использование личных велосипедов, самокатов, санок в ДОУ запрещается в целях обеспечения безопасности детей.</w:t>
      </w:r>
    </w:p>
    <w:p w:rsidR="00E0580F" w:rsidRDefault="00E0580F" w:rsidP="00E0580F">
      <w:pPr>
        <w:ind w:firstLine="709"/>
        <w:jc w:val="center"/>
        <w:rPr>
          <w:b/>
          <w:sz w:val="26"/>
          <w:szCs w:val="26"/>
        </w:rPr>
      </w:pPr>
    </w:p>
    <w:p w:rsidR="00E0580F" w:rsidRDefault="00E0580F" w:rsidP="00E0580F">
      <w:pPr>
        <w:jc w:val="center"/>
        <w:rPr>
          <w:b/>
          <w:sz w:val="26"/>
          <w:szCs w:val="26"/>
        </w:rPr>
      </w:pPr>
      <w:r w:rsidRPr="00B91115">
        <w:rPr>
          <w:b/>
          <w:sz w:val="26"/>
          <w:szCs w:val="26"/>
        </w:rPr>
        <w:t>7. Основные правила поведения воспитанников</w:t>
      </w:r>
    </w:p>
    <w:p w:rsidR="00E0580F" w:rsidRPr="00B91115" w:rsidRDefault="00E0580F" w:rsidP="00E0580F">
      <w:pPr>
        <w:jc w:val="center"/>
        <w:rPr>
          <w:rFonts w:cs="Monotype Corsiva"/>
          <w:b/>
          <w:sz w:val="28"/>
          <w:szCs w:val="28"/>
        </w:rPr>
      </w:pPr>
    </w:p>
    <w:p w:rsidR="00E0580F" w:rsidRPr="00B91115" w:rsidRDefault="00A30399" w:rsidP="00E0580F">
      <w:pPr>
        <w:ind w:firstLine="709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7.1. Воспитанники</w:t>
      </w:r>
      <w:r w:rsidR="00E0580F" w:rsidRPr="00B91115">
        <w:rPr>
          <w:rFonts w:cs="Monotype Corsiva"/>
          <w:color w:val="00000A"/>
          <w:sz w:val="26"/>
          <w:szCs w:val="26"/>
        </w:rPr>
        <w:t xml:space="preserve"> должны знать номера телефонов экстренной помощи,  а </w:t>
      </w:r>
      <w:r w:rsidR="00E0580F" w:rsidRPr="00B91115">
        <w:rPr>
          <w:rFonts w:cs="Monotype Corsiva"/>
          <w:color w:val="00000A"/>
          <w:sz w:val="26"/>
          <w:szCs w:val="26"/>
        </w:rPr>
        <w:lastRenderedPageBreak/>
        <w:t>также свой домашний а</w:t>
      </w:r>
      <w:r>
        <w:rPr>
          <w:rFonts w:cs="Monotype Corsiva"/>
          <w:color w:val="00000A"/>
          <w:sz w:val="26"/>
          <w:szCs w:val="26"/>
        </w:rPr>
        <w:t>дрес и номер домашнего телефона.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7.2. С</w:t>
      </w:r>
      <w:r w:rsidRPr="00B91115">
        <w:rPr>
          <w:rFonts w:cs="Monotype Corsiva"/>
          <w:color w:val="00000A"/>
          <w:sz w:val="26"/>
          <w:szCs w:val="26"/>
        </w:rPr>
        <w:t>ообщать о плохом самочувствии воспита</w:t>
      </w:r>
      <w:r w:rsidR="00A30399">
        <w:rPr>
          <w:rFonts w:cs="Monotype Corsiva"/>
          <w:color w:val="00000A"/>
          <w:sz w:val="26"/>
          <w:szCs w:val="26"/>
        </w:rPr>
        <w:t>телям или другим работникам ДОУ.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7.3. А</w:t>
      </w:r>
      <w:r w:rsidRPr="00B91115">
        <w:rPr>
          <w:rFonts w:cs="Monotype Corsiva"/>
          <w:color w:val="00000A"/>
          <w:sz w:val="26"/>
          <w:szCs w:val="26"/>
        </w:rPr>
        <w:t>ккуратно обращаться с игрушками и другими предметами развивающей среды, а такж</w:t>
      </w:r>
      <w:r w:rsidR="00A30399">
        <w:rPr>
          <w:rFonts w:cs="Monotype Corsiva"/>
          <w:color w:val="00000A"/>
          <w:sz w:val="26"/>
          <w:szCs w:val="26"/>
        </w:rPr>
        <w:t>е со своими и чужими вещами.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7.4. В</w:t>
      </w:r>
      <w:r w:rsidRPr="00B91115">
        <w:rPr>
          <w:rFonts w:cs="Monotype Corsiva"/>
          <w:color w:val="00000A"/>
          <w:sz w:val="26"/>
          <w:szCs w:val="26"/>
        </w:rPr>
        <w:t>ыполнять законные требования воспи</w:t>
      </w:r>
      <w:r w:rsidR="00A30399">
        <w:rPr>
          <w:rFonts w:cs="Monotype Corsiva"/>
          <w:color w:val="00000A"/>
          <w:sz w:val="26"/>
          <w:szCs w:val="26"/>
        </w:rPr>
        <w:t>тателей и других работников ДОУ.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7.5. С</w:t>
      </w:r>
      <w:r w:rsidRPr="00B91115">
        <w:rPr>
          <w:rFonts w:cs="Monotype Corsiva"/>
          <w:color w:val="00000A"/>
          <w:sz w:val="26"/>
          <w:szCs w:val="26"/>
        </w:rPr>
        <w:t xml:space="preserve">облюдать правила техники безопасности во время образовательной </w:t>
      </w:r>
      <w:r w:rsidR="00A30399">
        <w:rPr>
          <w:rFonts w:cs="Monotype Corsiva"/>
          <w:sz w:val="26"/>
          <w:szCs w:val="26"/>
        </w:rPr>
        <w:t>деятельности.</w:t>
      </w:r>
    </w:p>
    <w:p w:rsidR="00E0580F" w:rsidRPr="00B91115" w:rsidRDefault="00E0580F" w:rsidP="00E0580F">
      <w:pPr>
        <w:spacing w:line="200" w:lineRule="atLeast"/>
        <w:ind w:firstLine="709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 xml:space="preserve">7.6. </w:t>
      </w:r>
      <w:r w:rsidRPr="00B91115">
        <w:rPr>
          <w:rFonts w:cs="Monotype Corsiva"/>
          <w:color w:val="00000A"/>
          <w:sz w:val="26"/>
          <w:szCs w:val="26"/>
        </w:rPr>
        <w:t>Не подбирать посторонние пр</w:t>
      </w:r>
      <w:r w:rsidR="00A30399">
        <w:rPr>
          <w:rFonts w:cs="Monotype Corsiva"/>
          <w:color w:val="00000A"/>
          <w:sz w:val="26"/>
          <w:szCs w:val="26"/>
        </w:rPr>
        <w:t>едметы без разрешения взрослого.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 w:rsidRPr="00535F20">
        <w:rPr>
          <w:rFonts w:cs="Monotype Corsiva"/>
          <w:color w:val="00000A"/>
          <w:sz w:val="26"/>
          <w:szCs w:val="26"/>
        </w:rPr>
        <w:t xml:space="preserve">7.7. </w:t>
      </w:r>
      <w:proofErr w:type="gramStart"/>
      <w:r w:rsidRPr="00535F20">
        <w:rPr>
          <w:rFonts w:cs="Monotype Corsiva"/>
          <w:color w:val="00000A"/>
          <w:sz w:val="26"/>
          <w:szCs w:val="26"/>
        </w:rPr>
        <w:t>Запрещается лазать по ограждениям, деревьям, заборам, брать в руки, в рот грязные предметы</w:t>
      </w:r>
      <w:r w:rsidRPr="00B91115">
        <w:rPr>
          <w:rFonts w:cs="Monotype Corsiva"/>
          <w:color w:val="00000A"/>
          <w:sz w:val="26"/>
          <w:szCs w:val="26"/>
        </w:rPr>
        <w:t>, снег, сосульки; бросать друг друга песком</w:t>
      </w:r>
      <w:r w:rsidR="00535F20">
        <w:rPr>
          <w:rFonts w:cs="Monotype Corsiva"/>
          <w:color w:val="00000A"/>
          <w:sz w:val="26"/>
          <w:szCs w:val="26"/>
        </w:rPr>
        <w:t>, землей, камешками.</w:t>
      </w:r>
      <w:proofErr w:type="gramEnd"/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 xml:space="preserve">7.8. </w:t>
      </w:r>
      <w:r w:rsidRPr="00B91115">
        <w:rPr>
          <w:rFonts w:cs="Monotype Corsiva"/>
          <w:color w:val="00000A"/>
          <w:sz w:val="26"/>
          <w:szCs w:val="26"/>
        </w:rPr>
        <w:t>Не вступать в беседу с незнакомыми людьми, не брать ничего у них из рук.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 xml:space="preserve">7.9. </w:t>
      </w:r>
      <w:r w:rsidRPr="00B91115">
        <w:rPr>
          <w:rFonts w:cs="Monotype Corsiva"/>
          <w:color w:val="00000A"/>
          <w:sz w:val="26"/>
          <w:szCs w:val="26"/>
        </w:rPr>
        <w:t>Запрещается трогать руками опасные и ядовитые растения, грибы, животных, пробовать их на вкус.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</w:t>
      </w:r>
      <w:r w:rsidRPr="00B91115">
        <w:rPr>
          <w:rFonts w:cs="Monotype Corsiva"/>
          <w:color w:val="00000A"/>
          <w:sz w:val="26"/>
          <w:szCs w:val="26"/>
        </w:rPr>
        <w:t xml:space="preserve"> В детском саду  запрещено, поскольку представляет опасность для жизни и здоровья детей: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7.10.1. З</w:t>
      </w:r>
      <w:r w:rsidRPr="00B91115">
        <w:rPr>
          <w:rFonts w:cs="Monotype Corsiva"/>
          <w:color w:val="00000A"/>
          <w:sz w:val="26"/>
          <w:szCs w:val="26"/>
        </w:rPr>
        <w:t>алезать на подоконники, шкафы,</w:t>
      </w:r>
      <w:r w:rsidR="00535F20">
        <w:rPr>
          <w:rFonts w:cs="Monotype Corsiva"/>
          <w:color w:val="00000A"/>
          <w:sz w:val="26"/>
          <w:szCs w:val="26"/>
        </w:rPr>
        <w:t xml:space="preserve"> оборудование помещений, здания.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7.10.2. Б</w:t>
      </w:r>
      <w:r w:rsidRPr="00B91115">
        <w:rPr>
          <w:rFonts w:cs="Monotype Corsiva"/>
          <w:color w:val="00000A"/>
          <w:sz w:val="26"/>
          <w:szCs w:val="26"/>
        </w:rPr>
        <w:t>егать по лестницам, вблизи оконных проемов и дверей, открывающихся в коридор и в других мес</w:t>
      </w:r>
      <w:r w:rsidR="00535F20">
        <w:rPr>
          <w:rFonts w:cs="Monotype Corsiva"/>
          <w:color w:val="00000A"/>
          <w:sz w:val="26"/>
          <w:szCs w:val="26"/>
        </w:rPr>
        <w:t>тах, не приспособленных для игр.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7.10.3. И</w:t>
      </w:r>
      <w:r w:rsidRPr="00B91115">
        <w:rPr>
          <w:rFonts w:cs="Monotype Corsiva"/>
          <w:color w:val="00000A"/>
          <w:sz w:val="26"/>
          <w:szCs w:val="26"/>
        </w:rPr>
        <w:t>спользовать не в соответствии с их назначением спортивные и игровы</w:t>
      </w:r>
      <w:r w:rsidR="00535F20">
        <w:rPr>
          <w:rFonts w:cs="Monotype Corsiva"/>
          <w:color w:val="00000A"/>
          <w:sz w:val="26"/>
          <w:szCs w:val="26"/>
        </w:rPr>
        <w:t>е конструкции на территории ДОУ.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7.10.4. Х</w:t>
      </w:r>
      <w:r w:rsidRPr="00B91115">
        <w:rPr>
          <w:rFonts w:cs="Monotype Corsiva"/>
          <w:color w:val="00000A"/>
          <w:sz w:val="26"/>
          <w:szCs w:val="26"/>
        </w:rPr>
        <w:t xml:space="preserve">одить по коридорам без сопровождения взрослого </w:t>
      </w:r>
      <w:r w:rsidR="00535F20">
        <w:rPr>
          <w:rFonts w:cs="Monotype Corsiva"/>
          <w:color w:val="00000A"/>
          <w:sz w:val="26"/>
          <w:szCs w:val="26"/>
        </w:rPr>
        <w:t>во время переноски горячей пищи.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7.10.5. Т</w:t>
      </w:r>
      <w:r w:rsidRPr="00B91115">
        <w:rPr>
          <w:rFonts w:cs="Monotype Corsiva"/>
          <w:color w:val="00000A"/>
          <w:sz w:val="26"/>
          <w:szCs w:val="26"/>
        </w:rPr>
        <w:t>олкать друг друга, бросаться предметами в детей и взрослых, применять физическую силу;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7.10.6. С</w:t>
      </w:r>
      <w:r w:rsidRPr="00B91115">
        <w:rPr>
          <w:rFonts w:cs="Monotype Corsiva"/>
          <w:color w:val="00000A"/>
          <w:sz w:val="26"/>
          <w:szCs w:val="26"/>
        </w:rPr>
        <w:t>амостоятельно (без разрешения воспитателя и сопровождающего взрослого)  ух</w:t>
      </w:r>
      <w:r w:rsidR="00535F20">
        <w:rPr>
          <w:rFonts w:cs="Monotype Corsiva"/>
          <w:color w:val="00000A"/>
          <w:sz w:val="26"/>
          <w:szCs w:val="26"/>
        </w:rPr>
        <w:t>одить из ДОУ и с его территории.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7.10.7. П</w:t>
      </w:r>
      <w:r w:rsidRPr="00B91115">
        <w:rPr>
          <w:rFonts w:cs="Monotype Corsiva"/>
          <w:color w:val="00000A"/>
          <w:sz w:val="26"/>
          <w:szCs w:val="26"/>
        </w:rPr>
        <w:t>риносить и использовать в ДОУ и на его территории</w:t>
      </w:r>
      <w:r w:rsidRPr="00B91115">
        <w:rPr>
          <w:color w:val="00000A"/>
          <w:sz w:val="26"/>
          <w:szCs w:val="26"/>
        </w:rPr>
        <w:t> </w:t>
      </w:r>
      <w:r w:rsidRPr="00B91115">
        <w:rPr>
          <w:rFonts w:cs="Monotype Corsiva"/>
          <w:color w:val="00000A"/>
          <w:sz w:val="26"/>
          <w:szCs w:val="26"/>
        </w:rPr>
        <w:t>колющие и режущие предметы, зажигалки, пиротехнические изделия, газовые баллончики, сигареты, таблетки и другие предметы, представляющие уг</w:t>
      </w:r>
      <w:r w:rsidR="00535F20">
        <w:rPr>
          <w:rFonts w:cs="Monotype Corsiva"/>
          <w:color w:val="00000A"/>
          <w:sz w:val="26"/>
          <w:szCs w:val="26"/>
        </w:rPr>
        <w:t>розу для жизни и здоровья детей.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7.10.8. У</w:t>
      </w:r>
      <w:r w:rsidRPr="00B91115">
        <w:rPr>
          <w:rFonts w:cs="Monotype Corsiva"/>
          <w:color w:val="00000A"/>
          <w:sz w:val="26"/>
          <w:szCs w:val="26"/>
        </w:rPr>
        <w:t>потреблять непристойные выражения</w:t>
      </w:r>
      <w:r w:rsidR="00535F20">
        <w:rPr>
          <w:rFonts w:cs="Monotype Corsiva"/>
          <w:color w:val="00000A"/>
          <w:sz w:val="26"/>
          <w:szCs w:val="26"/>
        </w:rPr>
        <w:t xml:space="preserve"> и жесты, шуметь, мешать другим.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7.10.9. Б</w:t>
      </w:r>
      <w:r w:rsidRPr="00B91115">
        <w:rPr>
          <w:rFonts w:cs="Monotype Corsiva"/>
          <w:color w:val="00000A"/>
          <w:sz w:val="26"/>
          <w:szCs w:val="26"/>
        </w:rPr>
        <w:t>егать на территории и в зда</w:t>
      </w:r>
      <w:r w:rsidR="00535F20">
        <w:rPr>
          <w:rFonts w:cs="Monotype Corsiva"/>
          <w:color w:val="00000A"/>
          <w:sz w:val="26"/>
          <w:szCs w:val="26"/>
        </w:rPr>
        <w:t>нии ДОУ без разрешения взрослых.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7.10.10. У</w:t>
      </w:r>
      <w:r w:rsidRPr="00B91115">
        <w:rPr>
          <w:rFonts w:cs="Monotype Corsiva"/>
          <w:color w:val="00000A"/>
          <w:sz w:val="26"/>
          <w:szCs w:val="26"/>
        </w:rPr>
        <w:t>страивать драки, участвовать в дра</w:t>
      </w:r>
      <w:r w:rsidR="00535F20">
        <w:rPr>
          <w:rFonts w:cs="Monotype Corsiva"/>
          <w:color w:val="00000A"/>
          <w:sz w:val="26"/>
          <w:szCs w:val="26"/>
        </w:rPr>
        <w:t>ках.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 xml:space="preserve">7.10.11. </w:t>
      </w:r>
      <w:proofErr w:type="gramStart"/>
      <w:r>
        <w:rPr>
          <w:rFonts w:cs="Monotype Corsiva"/>
          <w:color w:val="00000A"/>
          <w:sz w:val="26"/>
          <w:szCs w:val="26"/>
        </w:rPr>
        <w:t>П</w:t>
      </w:r>
      <w:r w:rsidRPr="00B91115">
        <w:rPr>
          <w:rFonts w:cs="Monotype Corsiva"/>
          <w:color w:val="00000A"/>
          <w:sz w:val="26"/>
          <w:szCs w:val="26"/>
        </w:rPr>
        <w:t>ина</w:t>
      </w:r>
      <w:r w:rsidR="00535F20">
        <w:rPr>
          <w:rFonts w:cs="Monotype Corsiva"/>
          <w:color w:val="00000A"/>
          <w:sz w:val="26"/>
          <w:szCs w:val="26"/>
        </w:rPr>
        <w:t>ть</w:t>
      </w:r>
      <w:proofErr w:type="gramEnd"/>
      <w:r w:rsidR="00535F20">
        <w:rPr>
          <w:rFonts w:cs="Monotype Corsiva"/>
          <w:color w:val="00000A"/>
          <w:sz w:val="26"/>
          <w:szCs w:val="26"/>
        </w:rPr>
        <w:t>, щипать, кусать других детей.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7.10.12. Л</w:t>
      </w:r>
      <w:r w:rsidR="00535F20">
        <w:rPr>
          <w:rFonts w:cs="Monotype Corsiva"/>
          <w:color w:val="00000A"/>
          <w:sz w:val="26"/>
          <w:szCs w:val="26"/>
        </w:rPr>
        <w:t>омать игрушки и оборудование.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7.10.13. Б</w:t>
      </w:r>
      <w:r w:rsidRPr="00B91115">
        <w:rPr>
          <w:rFonts w:cs="Monotype Corsiva"/>
          <w:color w:val="00000A"/>
          <w:sz w:val="26"/>
          <w:szCs w:val="26"/>
        </w:rPr>
        <w:t>ез разрешения взро</w:t>
      </w:r>
      <w:r w:rsidR="00535F20">
        <w:rPr>
          <w:rFonts w:cs="Monotype Corsiva"/>
          <w:color w:val="00000A"/>
          <w:sz w:val="26"/>
          <w:szCs w:val="26"/>
        </w:rPr>
        <w:t>слых покидать групповую комнату.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7.10.14. С</w:t>
      </w:r>
      <w:r w:rsidRPr="00B91115">
        <w:rPr>
          <w:rFonts w:cs="Monotype Corsiva"/>
          <w:color w:val="00000A"/>
          <w:sz w:val="26"/>
          <w:szCs w:val="26"/>
        </w:rPr>
        <w:t>овершать действия, которые могут причинить вред здоровью, как себе, так и окружающим.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7.10.15. Б</w:t>
      </w:r>
      <w:r w:rsidRPr="00B91115">
        <w:rPr>
          <w:rFonts w:cs="Monotype Corsiva"/>
          <w:color w:val="00000A"/>
          <w:sz w:val="26"/>
          <w:szCs w:val="26"/>
        </w:rPr>
        <w:t xml:space="preserve">рать в рот посторонние предметы (как в группе, так и на территории ДОУ),  пить </w:t>
      </w:r>
      <w:r>
        <w:rPr>
          <w:rFonts w:cs="Monotype Corsiva"/>
          <w:color w:val="00000A"/>
          <w:sz w:val="26"/>
          <w:szCs w:val="26"/>
        </w:rPr>
        <w:t>воду из-под крана, приносить жевательную резинку и другие продукты питания (конфеты, пе</w:t>
      </w:r>
      <w:r w:rsidR="00535F20">
        <w:rPr>
          <w:rFonts w:cs="Monotype Corsiva"/>
          <w:color w:val="00000A"/>
          <w:sz w:val="26"/>
          <w:szCs w:val="26"/>
        </w:rPr>
        <w:t>ченье, сухарики, напитки и др.).</w:t>
      </w:r>
    </w:p>
    <w:p w:rsidR="00E0580F" w:rsidRPr="00B91115" w:rsidRDefault="00E0580F" w:rsidP="00E0580F">
      <w:pPr>
        <w:pStyle w:val="a3"/>
        <w:spacing w:after="0" w:line="200" w:lineRule="atLeast"/>
        <w:ind w:firstLine="709"/>
        <w:jc w:val="both"/>
        <w:rPr>
          <w:rFonts w:cs="Monotype Corsiva"/>
          <w:color w:val="00000A"/>
          <w:sz w:val="26"/>
          <w:szCs w:val="26"/>
        </w:rPr>
      </w:pPr>
      <w:r>
        <w:rPr>
          <w:rFonts w:cs="Monotype Corsiva"/>
          <w:color w:val="00000A"/>
          <w:sz w:val="26"/>
          <w:szCs w:val="26"/>
        </w:rPr>
        <w:t>7.10.16. Б</w:t>
      </w:r>
      <w:r w:rsidRPr="00B91115">
        <w:rPr>
          <w:rFonts w:cs="Monotype Corsiva"/>
          <w:color w:val="00000A"/>
          <w:sz w:val="26"/>
          <w:szCs w:val="26"/>
        </w:rPr>
        <w:t>рать чужие личные вещи других воспитанников и взрослых.</w:t>
      </w:r>
    </w:p>
    <w:p w:rsidR="00E0580F" w:rsidRPr="00B91115" w:rsidRDefault="00E0580F" w:rsidP="00E0580F">
      <w:pPr>
        <w:pStyle w:val="a3"/>
        <w:spacing w:after="0" w:line="200" w:lineRule="atLeast"/>
        <w:ind w:left="709"/>
        <w:jc w:val="both"/>
        <w:rPr>
          <w:rFonts w:cs="Monotype Corsiva"/>
          <w:color w:val="00000A"/>
          <w:sz w:val="26"/>
          <w:szCs w:val="26"/>
        </w:rPr>
      </w:pPr>
    </w:p>
    <w:p w:rsidR="00E0580F" w:rsidRDefault="00E0580F" w:rsidP="00E0580F">
      <w:pPr>
        <w:ind w:left="1776" w:firstLine="348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8. Поощрение и дисциплинарное воздействие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8.1. Меры дисциплинарного взыскания к воспитанникам ДОУ не применяются.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8.2. Применение физического и (или) психического насилия по отношению к воспитанникам ДОУ не допускается.</w:t>
      </w:r>
    </w:p>
    <w:p w:rsidR="00E0580F" w:rsidRDefault="00E0580F" w:rsidP="00E0580F">
      <w:pPr>
        <w:ind w:firstLine="709"/>
        <w:rPr>
          <w:sz w:val="26"/>
          <w:szCs w:val="26"/>
        </w:rPr>
      </w:pPr>
      <w:bookmarkStart w:id="1" w:name="YANDEX_LAST"/>
      <w:bookmarkEnd w:id="1"/>
      <w:r>
        <w:rPr>
          <w:sz w:val="26"/>
          <w:szCs w:val="26"/>
        </w:rPr>
        <w:t>8.3.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8.4.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E0580F" w:rsidRDefault="00E0580F" w:rsidP="00E0580F">
      <w:pPr>
        <w:ind w:firstLine="709"/>
        <w:rPr>
          <w:sz w:val="26"/>
          <w:szCs w:val="26"/>
        </w:rPr>
      </w:pPr>
    </w:p>
    <w:p w:rsidR="00E0580F" w:rsidRDefault="00E0580F" w:rsidP="00E0580F">
      <w:pPr>
        <w:ind w:left="3540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 Разное</w:t>
      </w:r>
    </w:p>
    <w:p w:rsidR="00E0580F" w:rsidRDefault="00E0580F" w:rsidP="00E0580F">
      <w:pPr>
        <w:ind w:left="3540" w:firstLine="709"/>
        <w:rPr>
          <w:sz w:val="26"/>
          <w:szCs w:val="26"/>
        </w:rPr>
      </w:pP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9.1. Педагоги, специалисты, администрация ДОУ обязаны эффективно сотрудничать с родителями (законными представителями) детей с целью создания условий для успешной адаптации и развития детей.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9.2. По вопросам, касающимся развития и воспитания ребенка, родители (законные представители) детей могут обратиться за консультацией к педагогам и специалистам ДОУ в специально отведенное на это время.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9.3. Все спорные и конфликтные ситуации разрешаются только в отсутствии воспитанников.</w:t>
      </w:r>
    </w:p>
    <w:p w:rsidR="00E0580F" w:rsidRDefault="00E0580F" w:rsidP="00E058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9.4. Родителям (законным представителям) детей рекомендуется присутствовать на родительских собраниях группы, которую посещает их ребенок, а также активно участвовать в образовательной деятельности, совместных с детьми мероприятиях.</w:t>
      </w:r>
    </w:p>
    <w:p w:rsidR="00E0580F" w:rsidRDefault="00E0580F" w:rsidP="00E0580F">
      <w:pPr>
        <w:ind w:firstLine="709"/>
        <w:rPr>
          <w:sz w:val="26"/>
          <w:szCs w:val="26"/>
        </w:rPr>
      </w:pPr>
    </w:p>
    <w:p w:rsidR="00E0580F" w:rsidRDefault="00E0580F" w:rsidP="00E05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66" w:rsidRDefault="004F0366"/>
    <w:sectPr w:rsidR="004F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2A"/>
    <w:rsid w:val="004F0366"/>
    <w:rsid w:val="00535F20"/>
    <w:rsid w:val="00565A2E"/>
    <w:rsid w:val="00700824"/>
    <w:rsid w:val="00802A50"/>
    <w:rsid w:val="00804EB2"/>
    <w:rsid w:val="008D14AC"/>
    <w:rsid w:val="00A30399"/>
    <w:rsid w:val="00A7192A"/>
    <w:rsid w:val="00B16944"/>
    <w:rsid w:val="00C3564A"/>
    <w:rsid w:val="00E0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80F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E058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E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80F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E058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2023-02-24T13:05:00Z</cp:lastPrinted>
  <dcterms:created xsi:type="dcterms:W3CDTF">2023-02-22T13:40:00Z</dcterms:created>
  <dcterms:modified xsi:type="dcterms:W3CDTF">2023-02-24T13:06:00Z</dcterms:modified>
</cp:coreProperties>
</file>